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5E4C0" w14:textId="77777777" w:rsidR="003342AE" w:rsidRPr="003C3B9F" w:rsidRDefault="003342AE" w:rsidP="003342AE">
      <w:pPr>
        <w:ind w:left="6480" w:firstLine="41"/>
        <w:contextualSpacing/>
        <w:jc w:val="right"/>
        <w:rPr>
          <w:b/>
        </w:rPr>
      </w:pPr>
      <w:r w:rsidRPr="003C3B9F">
        <w:rPr>
          <w:b/>
        </w:rPr>
        <w:t>PIELIKUMS</w:t>
      </w:r>
    </w:p>
    <w:p w14:paraId="5D85E4C1" w14:textId="77777777" w:rsidR="003342AE" w:rsidRPr="003C3B9F" w:rsidRDefault="003342AE" w:rsidP="003342AE">
      <w:pPr>
        <w:ind w:left="2880" w:firstLine="720"/>
        <w:contextualSpacing/>
        <w:jc w:val="right"/>
      </w:pPr>
      <w:r w:rsidRPr="003C3B9F">
        <w:t xml:space="preserve">Limbažu novada domes </w:t>
      </w:r>
    </w:p>
    <w:p w14:paraId="5D85E4C2" w14:textId="3D5B45D9" w:rsidR="003342AE" w:rsidRDefault="003342AE" w:rsidP="003342AE">
      <w:pPr>
        <w:contextualSpacing/>
        <w:jc w:val="right"/>
      </w:pPr>
      <w:r>
        <w:t>2</w:t>
      </w:r>
      <w:r w:rsidR="00BA0922">
        <w:t>8</w:t>
      </w:r>
      <w:r w:rsidRPr="003C3B9F">
        <w:t>.</w:t>
      </w:r>
      <w:r>
        <w:t>0</w:t>
      </w:r>
      <w:r w:rsidR="00BA0922">
        <w:t>4</w:t>
      </w:r>
      <w:r w:rsidRPr="003C3B9F">
        <w:t>.202</w:t>
      </w:r>
      <w:r>
        <w:t>2</w:t>
      </w:r>
      <w:r w:rsidRPr="003C3B9F">
        <w:t>. sēdes lēmumam Nr.</w:t>
      </w:r>
      <w:r w:rsidR="00011821">
        <w:t>430</w:t>
      </w:r>
    </w:p>
    <w:p w14:paraId="5D85E4C3" w14:textId="41D39846" w:rsidR="003342AE" w:rsidRDefault="003342AE" w:rsidP="003342AE">
      <w:pPr>
        <w:widowControl w:val="0"/>
        <w:suppressAutoHyphens/>
        <w:contextualSpacing/>
        <w:jc w:val="right"/>
      </w:pPr>
      <w:r w:rsidRPr="003C3B9F">
        <w:t>(protokols Nr.</w:t>
      </w:r>
      <w:r w:rsidR="00011821">
        <w:t>5</w:t>
      </w:r>
      <w:r w:rsidRPr="003C3B9F">
        <w:t>,</w:t>
      </w:r>
      <w:r>
        <w:t xml:space="preserve"> </w:t>
      </w:r>
      <w:r w:rsidR="00011821">
        <w:t>73</w:t>
      </w:r>
      <w:r w:rsidRPr="003C3B9F">
        <w:t>.)</w:t>
      </w:r>
    </w:p>
    <w:p w14:paraId="5D85E4C4" w14:textId="77777777" w:rsidR="003342AE" w:rsidRDefault="003342AE" w:rsidP="003342AE">
      <w:pPr>
        <w:widowControl w:val="0"/>
        <w:suppressAutoHyphens/>
        <w:contextualSpacing/>
        <w:jc w:val="right"/>
      </w:pPr>
    </w:p>
    <w:p w14:paraId="5D85E4C6" w14:textId="77777777" w:rsidR="00EC55F6" w:rsidRPr="00EC55F6" w:rsidRDefault="00EC55F6" w:rsidP="003342AE">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5D85E4C7" w14:textId="77777777" w:rsidR="00EC55F6" w:rsidRPr="00EC55F6" w:rsidRDefault="00EC55F6" w:rsidP="00EC55F6">
      <w:pPr>
        <w:widowControl w:val="0"/>
        <w:suppressAutoHyphens/>
        <w:contextualSpacing/>
        <w:jc w:val="center"/>
        <w:rPr>
          <w:rFonts w:eastAsia="Arial Unicode MS" w:cs="Tahoma"/>
          <w:b/>
          <w:bCs/>
          <w:caps/>
          <w:kern w:val="1"/>
          <w:sz w:val="28"/>
          <w:szCs w:val="28"/>
          <w:lang w:eastAsia="en-US" w:bidi="hi-IN"/>
        </w:rPr>
      </w:pPr>
      <w:r w:rsidRPr="00EC55F6">
        <w:rPr>
          <w:rFonts w:eastAsia="Arial Unicode MS" w:cs="Tahoma"/>
          <w:b/>
          <w:kern w:val="1"/>
          <w:sz w:val="28"/>
          <w:szCs w:val="28"/>
          <w:lang w:eastAsia="en-US" w:bidi="hi-IN"/>
        </w:rPr>
        <w:t>“</w:t>
      </w:r>
      <w:r w:rsidR="00BA0922">
        <w:rPr>
          <w:rFonts w:eastAsia="Arial Unicode MS" w:cs="Tahoma"/>
          <w:b/>
          <w:kern w:val="1"/>
          <w:sz w:val="28"/>
          <w:szCs w:val="28"/>
          <w:lang w:eastAsia="en-US" w:bidi="hi-IN"/>
        </w:rPr>
        <w:t>UPMALĪŠI</w:t>
      </w:r>
      <w:r w:rsidRPr="00EC55F6">
        <w:rPr>
          <w:rFonts w:eastAsia="Arial Unicode MS" w:cs="Tahoma"/>
          <w:b/>
          <w:kern w:val="1"/>
          <w:sz w:val="28"/>
          <w:szCs w:val="28"/>
          <w:lang w:eastAsia="en-US" w:bidi="hi-IN"/>
        </w:rPr>
        <w:t xml:space="preserve">”, </w:t>
      </w:r>
      <w:r w:rsidR="00BA0922">
        <w:rPr>
          <w:rFonts w:eastAsia="Arial Unicode MS" w:cs="Tahoma"/>
          <w:b/>
          <w:kern w:val="1"/>
          <w:sz w:val="28"/>
          <w:szCs w:val="28"/>
          <w:lang w:eastAsia="en-US" w:bidi="hi-IN"/>
        </w:rPr>
        <w:t>ALOJAS</w:t>
      </w:r>
      <w:r w:rsidRPr="00EC55F6">
        <w:rPr>
          <w:rFonts w:eastAsia="Arial Unicode MS" w:cs="Tahoma"/>
          <w:b/>
          <w:kern w:val="1"/>
          <w:sz w:val="28"/>
          <w:szCs w:val="28"/>
          <w:lang w:eastAsia="en-US" w:bidi="hi-IN"/>
        </w:rPr>
        <w:t xml:space="preserve"> PAGASTĀ</w:t>
      </w:r>
      <w:r w:rsidRPr="00EC55F6">
        <w:rPr>
          <w:rFonts w:eastAsia="Arial Unicode MS" w:cs="Tahoma"/>
          <w:b/>
          <w:bCs/>
          <w:caps/>
          <w:kern w:val="1"/>
          <w:sz w:val="28"/>
          <w:szCs w:val="28"/>
          <w:lang w:eastAsia="en-US" w:bidi="hi-IN"/>
        </w:rPr>
        <w:t xml:space="preserve"> , Limbažu novadā, </w:t>
      </w:r>
    </w:p>
    <w:p w14:paraId="5D85E4C8" w14:textId="77777777" w:rsidR="00EC55F6" w:rsidRPr="00EC55F6" w:rsidRDefault="00EC55F6" w:rsidP="00EC55F6">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5D85E4C9" w14:textId="77777777" w:rsidR="00EC55F6" w:rsidRPr="00EC55F6" w:rsidRDefault="00EC55F6" w:rsidP="00EC55F6">
      <w:pPr>
        <w:widowControl w:val="0"/>
        <w:suppressAutoHyphens/>
        <w:contextualSpacing/>
        <w:rPr>
          <w:rFonts w:eastAsia="Arial Unicode MS" w:cs="Tahoma"/>
          <w:kern w:val="1"/>
          <w:lang w:eastAsia="en-US" w:bidi="hi-IN"/>
        </w:rPr>
      </w:pPr>
    </w:p>
    <w:p w14:paraId="5D85E4CA"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5D85E4CB" w14:textId="77777777" w:rsidR="00EC55F6" w:rsidRPr="00EC55F6" w:rsidRDefault="00EC55F6" w:rsidP="003342AE">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BA0922">
        <w:rPr>
          <w:rFonts w:eastAsia="Arial Unicode MS" w:cs="Tahoma"/>
          <w:kern w:val="1"/>
          <w:lang w:eastAsia="en-US" w:bidi="hi-IN"/>
        </w:rPr>
        <w:t>“</w:t>
      </w:r>
      <w:proofErr w:type="spellStart"/>
      <w:r w:rsidR="00BA0922">
        <w:rPr>
          <w:rFonts w:eastAsia="Arial Unicode MS" w:cs="Tahoma"/>
          <w:kern w:val="1"/>
          <w:lang w:eastAsia="en-US" w:bidi="hi-IN"/>
        </w:rPr>
        <w:t>Upmalīši</w:t>
      </w:r>
      <w:proofErr w:type="spellEnd"/>
      <w:r w:rsidR="00BA0922">
        <w:rPr>
          <w:rFonts w:eastAsia="Arial Unicode MS" w:cs="Tahoma"/>
          <w:kern w:val="1"/>
          <w:lang w:eastAsia="en-US" w:bidi="hi-IN"/>
        </w:rPr>
        <w:t xml:space="preserve">”, Alojas </w:t>
      </w:r>
      <w:r w:rsidRPr="00EC55F6">
        <w:rPr>
          <w:rFonts w:eastAsia="Arial Unicode MS" w:cs="Tahoma"/>
          <w:kern w:val="1"/>
          <w:lang w:eastAsia="en-US" w:bidi="hi-IN"/>
        </w:rPr>
        <w:t>pagastā, Limbažu novadā</w:t>
      </w:r>
      <w:r w:rsidRPr="00EC55F6">
        <w:rPr>
          <w:rFonts w:eastAsia="Calibri" w:cs="Tahoma"/>
          <w:color w:val="000000"/>
          <w:kern w:val="1"/>
          <w:lang w:eastAsia="en-US" w:bidi="hi-IN"/>
        </w:rPr>
        <w:t xml:space="preserve">, kadastra numurs </w:t>
      </w:r>
      <w:r w:rsidR="00BA0922">
        <w:rPr>
          <w:rFonts w:eastAsia="Calibri" w:cs="Tahoma"/>
          <w:color w:val="000000"/>
          <w:kern w:val="1"/>
          <w:lang w:eastAsia="en-US" w:bidi="hi-IN"/>
        </w:rPr>
        <w:t>6627 002 0579</w:t>
      </w:r>
      <w:r w:rsidRPr="00EC55F6">
        <w:rPr>
          <w:rFonts w:eastAsia="Calibri" w:cs="Tahoma"/>
          <w:color w:val="000000"/>
          <w:kern w:val="1"/>
          <w:lang w:eastAsia="en-US" w:bidi="hi-IN"/>
        </w:rPr>
        <w:t xml:space="preserve">, kas sastāv no vienas zemes vienības ar kadastra apzīmējumu </w:t>
      </w:r>
      <w:r w:rsidR="00BA0922">
        <w:rPr>
          <w:rFonts w:eastAsia="Calibri" w:cs="Tahoma"/>
          <w:color w:val="000000"/>
          <w:kern w:val="1"/>
          <w:lang w:eastAsia="en-US" w:bidi="hi-IN"/>
        </w:rPr>
        <w:t>6627 002 0577</w:t>
      </w:r>
      <w:r w:rsidRPr="00EC55F6">
        <w:rPr>
          <w:rFonts w:eastAsia="Calibri" w:cs="Tahoma"/>
          <w:color w:val="000000"/>
          <w:kern w:val="1"/>
          <w:lang w:eastAsia="en-US" w:bidi="hi-IN"/>
        </w:rPr>
        <w:t xml:space="preserve">, </w:t>
      </w:r>
      <w:r w:rsidR="00BA0922">
        <w:rPr>
          <w:rFonts w:eastAsia="Calibri" w:cs="Tahoma"/>
          <w:color w:val="000000"/>
          <w:kern w:val="1"/>
          <w:lang w:eastAsia="en-US" w:bidi="hi-IN"/>
        </w:rPr>
        <w:t>1,62</w:t>
      </w:r>
      <w:r w:rsidRPr="00EC55F6">
        <w:rPr>
          <w:rFonts w:eastAsia="Calibri" w:cs="Tahoma"/>
          <w:color w:val="000000"/>
          <w:kern w:val="1"/>
          <w:lang w:eastAsia="en-US" w:bidi="hi-IN"/>
        </w:rPr>
        <w:t xml:space="preserve"> ha platībā</w:t>
      </w:r>
      <w:r w:rsidR="003342AE">
        <w:rPr>
          <w:rFonts w:eastAsia="Calibri" w:cs="Tahoma"/>
          <w:color w:val="000000"/>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5D85E4CC" w14:textId="77777777" w:rsidR="00EC55F6" w:rsidRPr="00EC55F6" w:rsidRDefault="00EC55F6" w:rsidP="003342AE">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sidR="00BA0922">
        <w:rPr>
          <w:rFonts w:eastAsia="Arial Unicode MS" w:cs="Tahoma"/>
          <w:bCs/>
          <w:kern w:val="1"/>
          <w:lang w:eastAsia="en-US" w:bidi="hi-IN"/>
        </w:rPr>
        <w:t>Alojas</w:t>
      </w:r>
      <w:r w:rsidRPr="00EC55F6">
        <w:rPr>
          <w:rFonts w:eastAsia="Arial Unicode MS" w:cs="Tahoma"/>
          <w:bCs/>
          <w:kern w:val="1"/>
          <w:lang w:eastAsia="en-US" w:bidi="hi-IN"/>
        </w:rPr>
        <w:t xml:space="preserve"> pagasta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1000 006</w:t>
      </w:r>
      <w:r w:rsidR="00BA0922">
        <w:rPr>
          <w:rFonts w:eastAsia="Calibri" w:cs="Tahoma"/>
          <w:kern w:val="1"/>
          <w:szCs w:val="22"/>
          <w:lang w:eastAsia="en-US" w:bidi="hi-IN"/>
        </w:rPr>
        <w:t>2</w:t>
      </w:r>
      <w:r w:rsidRPr="00EC55F6">
        <w:rPr>
          <w:rFonts w:eastAsia="Calibri" w:cs="Tahoma"/>
          <w:kern w:val="1"/>
          <w:szCs w:val="22"/>
          <w:lang w:eastAsia="en-US" w:bidi="hi-IN"/>
        </w:rPr>
        <w:t xml:space="preserve"> </w:t>
      </w:r>
      <w:r w:rsidR="00BA0922">
        <w:rPr>
          <w:rFonts w:eastAsia="Calibri" w:cs="Tahoma"/>
          <w:kern w:val="1"/>
          <w:szCs w:val="22"/>
          <w:lang w:eastAsia="en-US" w:bidi="hi-IN"/>
        </w:rPr>
        <w:t>2952</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5D85E4CD" w14:textId="77777777" w:rsidR="00EC55F6" w:rsidRPr="00EC55F6" w:rsidRDefault="00EC55F6" w:rsidP="003342AE">
      <w:pPr>
        <w:widowControl w:val="0"/>
        <w:numPr>
          <w:ilvl w:val="1"/>
          <w:numId w:val="3"/>
        </w:numPr>
        <w:suppressAutoHyphens/>
        <w:contextualSpacing/>
        <w:rPr>
          <w:rFonts w:eastAsia="Arial Unicode MS" w:cs="Tahoma"/>
          <w:bCs/>
          <w:kern w:val="1"/>
          <w:lang w:eastAsia="en-US" w:bidi="hi-IN"/>
        </w:rPr>
      </w:pPr>
      <w:r w:rsidRPr="00EC55F6">
        <w:rPr>
          <w:rFonts w:eastAsia="Arial Unicode MS" w:cs="Tahoma"/>
          <w:kern w:val="1"/>
          <w:lang w:eastAsia="en-US" w:bidi="hi-IN"/>
        </w:rPr>
        <w:t>IZSOLES OBJEKTS</w:t>
      </w:r>
      <w:r w:rsidRPr="00EC55F6">
        <w:rPr>
          <w:rFonts w:eastAsia="Arial Unicode MS" w:cs="Tahoma"/>
          <w:bCs/>
          <w:kern w:val="1"/>
          <w:lang w:eastAsia="en-US" w:bidi="hi-IN"/>
        </w:rPr>
        <w:t xml:space="preserve"> atrodas </w:t>
      </w:r>
      <w:r w:rsidR="00BA0922">
        <w:rPr>
          <w:rFonts w:eastAsia="Arial Unicode MS" w:cs="Tahoma"/>
          <w:bCs/>
          <w:kern w:val="1"/>
          <w:lang w:eastAsia="en-US" w:bidi="hi-IN"/>
        </w:rPr>
        <w:t>Alojas</w:t>
      </w:r>
      <w:r w:rsidRPr="00EC55F6">
        <w:rPr>
          <w:rFonts w:eastAsia="Arial Unicode MS" w:cs="Tahoma"/>
          <w:bCs/>
          <w:kern w:val="1"/>
          <w:lang w:eastAsia="en-US" w:bidi="hi-IN"/>
        </w:rPr>
        <w:t xml:space="preserve"> pagastā,</w:t>
      </w:r>
      <w:r w:rsidR="003342AE">
        <w:rPr>
          <w:rFonts w:eastAsia="Arial Unicode MS" w:cs="Tahoma"/>
          <w:bCs/>
          <w:kern w:val="1"/>
          <w:lang w:eastAsia="en-US" w:bidi="hi-IN"/>
        </w:rPr>
        <w:t xml:space="preserve"> </w:t>
      </w:r>
      <w:r w:rsidR="00BA0922">
        <w:rPr>
          <w:rFonts w:eastAsia="Arial Unicode MS" w:cs="Tahoma"/>
          <w:bCs/>
          <w:kern w:val="1"/>
          <w:lang w:eastAsia="en-US" w:bidi="hi-IN"/>
        </w:rPr>
        <w:t>zemes vienība izvietota</w:t>
      </w:r>
      <w:r w:rsidR="003342AE">
        <w:rPr>
          <w:rFonts w:eastAsia="Arial Unicode MS" w:cs="Tahoma"/>
          <w:bCs/>
          <w:kern w:val="1"/>
          <w:lang w:eastAsia="en-US" w:bidi="hi-IN"/>
        </w:rPr>
        <w:t xml:space="preserve"> lauku teritorijā, valsts autoceļa  </w:t>
      </w:r>
      <w:r w:rsidR="00BA0922">
        <w:rPr>
          <w:rFonts w:eastAsia="Arial Unicode MS" w:cs="Tahoma"/>
          <w:bCs/>
          <w:kern w:val="1"/>
          <w:lang w:eastAsia="en-US" w:bidi="hi-IN"/>
        </w:rPr>
        <w:t xml:space="preserve">Valmiera </w:t>
      </w:r>
      <w:r w:rsidR="000003C0">
        <w:rPr>
          <w:rFonts w:eastAsia="Arial Unicode MS" w:cs="Tahoma"/>
          <w:bCs/>
          <w:kern w:val="1"/>
          <w:lang w:eastAsia="en-US" w:bidi="hi-IN"/>
        </w:rPr>
        <w:t>–</w:t>
      </w:r>
      <w:r w:rsidR="00BA0922">
        <w:rPr>
          <w:rFonts w:eastAsia="Arial Unicode MS" w:cs="Tahoma"/>
          <w:bCs/>
          <w:kern w:val="1"/>
          <w:lang w:eastAsia="en-US" w:bidi="hi-IN"/>
        </w:rPr>
        <w:t xml:space="preserve"> </w:t>
      </w:r>
      <w:proofErr w:type="spellStart"/>
      <w:r w:rsidR="003342AE">
        <w:rPr>
          <w:rFonts w:eastAsia="Arial Unicode MS" w:cs="Tahoma"/>
          <w:bCs/>
          <w:kern w:val="1"/>
          <w:lang w:eastAsia="en-US" w:bidi="hi-IN"/>
        </w:rPr>
        <w:t>Matīši</w:t>
      </w:r>
      <w:proofErr w:type="spellEnd"/>
      <w:r w:rsidR="000003C0">
        <w:rPr>
          <w:rFonts w:eastAsia="Arial Unicode MS" w:cs="Tahoma"/>
          <w:bCs/>
          <w:kern w:val="1"/>
          <w:lang w:eastAsia="en-US" w:bidi="hi-IN"/>
        </w:rPr>
        <w:t xml:space="preserve"> - </w:t>
      </w:r>
      <w:r w:rsidR="003342AE">
        <w:rPr>
          <w:rFonts w:eastAsia="Arial Unicode MS" w:cs="Tahoma"/>
          <w:bCs/>
          <w:kern w:val="1"/>
          <w:lang w:eastAsia="en-US" w:bidi="hi-IN"/>
        </w:rPr>
        <w:t>Ainaži</w:t>
      </w:r>
      <w:r w:rsidR="00BA0922">
        <w:rPr>
          <w:rFonts w:eastAsia="Arial Unicode MS" w:cs="Tahoma"/>
          <w:bCs/>
          <w:kern w:val="1"/>
          <w:lang w:eastAsia="en-US" w:bidi="hi-IN"/>
        </w:rPr>
        <w:t xml:space="preserve"> malā, krustojumā ar valsts autoceļu Pāle – Ungurpils. Zemes vienība robežojas ar lauksaimniecības zemēm un ceļu. </w:t>
      </w:r>
      <w:r w:rsidRPr="00EC55F6">
        <w:rPr>
          <w:rFonts w:eastAsia="Arial Unicode MS" w:cs="Tahoma"/>
          <w:bCs/>
          <w:kern w:val="1"/>
          <w:lang w:eastAsia="en-US" w:bidi="hi-IN"/>
        </w:rPr>
        <w:t>IZSOLES OBJEKTA izmantošanas veids –</w:t>
      </w:r>
      <w:r w:rsidRPr="00EC55F6">
        <w:rPr>
          <w:rFonts w:eastAsia="Calibri" w:cs="Tahoma"/>
          <w:kern w:val="1"/>
          <w:szCs w:val="22"/>
          <w:lang w:eastAsia="en-US" w:bidi="hi-IN"/>
        </w:rPr>
        <w:t xml:space="preserve"> </w:t>
      </w:r>
      <w:r w:rsidR="00BA0922">
        <w:rPr>
          <w:rFonts w:eastAsia="Calibri" w:cs="Tahoma"/>
          <w:kern w:val="1"/>
          <w:szCs w:val="22"/>
          <w:lang w:eastAsia="en-US" w:bidi="hi-IN"/>
        </w:rPr>
        <w:t>lauksaimniecības zeme</w:t>
      </w:r>
      <w:r w:rsidRPr="00EC55F6">
        <w:rPr>
          <w:rFonts w:eastAsia="Arial Unicode MS" w:cs="Tahoma"/>
          <w:bCs/>
          <w:kern w:val="1"/>
          <w:lang w:eastAsia="en-US" w:bidi="hi-IN"/>
        </w:rPr>
        <w:t xml:space="preserve">. </w:t>
      </w:r>
    </w:p>
    <w:p w14:paraId="5D85E4CE" w14:textId="77777777" w:rsidR="00EC55F6" w:rsidRPr="00EC55F6" w:rsidRDefault="00EC55F6" w:rsidP="003342AE">
      <w:pPr>
        <w:widowControl w:val="0"/>
        <w:suppressAutoHyphens/>
        <w:contextualSpacing/>
        <w:rPr>
          <w:rFonts w:eastAsia="Arial Unicode MS" w:cs="Tahoma"/>
          <w:bCs/>
          <w:i/>
          <w:iCs/>
          <w:kern w:val="1"/>
          <w:lang w:eastAsia="en-US" w:bidi="hi-IN"/>
        </w:rPr>
      </w:pPr>
    </w:p>
    <w:p w14:paraId="5D85E4CF" w14:textId="77777777" w:rsidR="00EC55F6" w:rsidRPr="00EC55F6" w:rsidRDefault="00EC55F6" w:rsidP="003342AE">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00145668" w:rsidRPr="00145668">
        <w:rPr>
          <w:rFonts w:eastAsia="Arial Unicode MS" w:cs="Tahoma"/>
          <w:bCs/>
          <w:kern w:val="1"/>
          <w:lang w:eastAsia="en-US" w:bidi="hi-IN"/>
        </w:rPr>
        <w:t>L</w:t>
      </w:r>
      <w:r w:rsidR="00145668">
        <w:rPr>
          <w:rFonts w:eastAsia="Arial Unicode MS" w:cs="Tahoma"/>
          <w:bCs/>
          <w:kern w:val="1"/>
          <w:lang w:eastAsia="en-US" w:bidi="hi-IN"/>
        </w:rPr>
        <w:t>imbažu novada</w:t>
      </w:r>
      <w:r w:rsidR="00145668">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5D85E4D0" w14:textId="77777777" w:rsidR="00EC55F6" w:rsidRPr="00EC55F6" w:rsidRDefault="00EC55F6" w:rsidP="003342AE">
      <w:pPr>
        <w:widowControl w:val="0"/>
        <w:suppressAutoHyphens/>
        <w:contextualSpacing/>
        <w:rPr>
          <w:rFonts w:eastAsia="Arial Unicode MS" w:cs="Tahoma"/>
          <w:kern w:val="1"/>
          <w:lang w:eastAsia="en-US" w:bidi="hi-IN"/>
        </w:rPr>
      </w:pPr>
    </w:p>
    <w:p w14:paraId="5D85E4D1"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5D85E4D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BA0922">
        <w:rPr>
          <w:rFonts w:eastAsia="Arial Unicode MS" w:cs="Tahoma"/>
          <w:kern w:val="1"/>
          <w:lang w:eastAsia="en-US" w:bidi="hi-IN"/>
        </w:rPr>
        <w:t>484</w:t>
      </w:r>
      <w:r w:rsidRPr="00EC55F6">
        <w:rPr>
          <w:rFonts w:eastAsia="Calibri" w:cs="Tahoma"/>
          <w:kern w:val="1"/>
          <w:szCs w:val="22"/>
          <w:lang w:eastAsia="en-US" w:bidi="hi-IN"/>
        </w:rPr>
        <w:t>0,00 EUR (</w:t>
      </w:r>
      <w:r w:rsidR="00BA0922">
        <w:rPr>
          <w:rFonts w:eastAsia="Calibri" w:cs="Tahoma"/>
          <w:kern w:val="1"/>
          <w:szCs w:val="22"/>
          <w:lang w:eastAsia="en-US" w:bidi="hi-IN"/>
        </w:rPr>
        <w:t>četri</w:t>
      </w:r>
      <w:r w:rsidR="00145668">
        <w:rPr>
          <w:rFonts w:eastAsia="Calibri" w:cs="Tahoma"/>
          <w:kern w:val="1"/>
          <w:szCs w:val="22"/>
          <w:lang w:eastAsia="en-US" w:bidi="hi-IN"/>
        </w:rPr>
        <w:t xml:space="preserve"> tūkstoši </w:t>
      </w:r>
      <w:r w:rsidR="00BA0922">
        <w:rPr>
          <w:rFonts w:eastAsia="Calibri" w:cs="Tahoma"/>
          <w:kern w:val="1"/>
          <w:szCs w:val="22"/>
          <w:lang w:eastAsia="en-US" w:bidi="hi-IN"/>
        </w:rPr>
        <w:t>astoņi simti četrdesmit</w:t>
      </w:r>
      <w:r w:rsidRPr="00EC55F6">
        <w:rPr>
          <w:rFonts w:eastAsia="Calibri" w:cs="Tahoma"/>
          <w:kern w:val="1"/>
          <w:szCs w:val="22"/>
          <w:lang w:eastAsia="en-US" w:bidi="hi-IN"/>
        </w:rPr>
        <w:t xml:space="preserve"> </w:t>
      </w:r>
      <w:proofErr w:type="spellStart"/>
      <w:r w:rsidRPr="00BA0922">
        <w:rPr>
          <w:rFonts w:eastAsia="Calibri" w:cs="Tahoma"/>
          <w:i/>
          <w:kern w:val="1"/>
          <w:szCs w:val="22"/>
          <w:lang w:eastAsia="en-US" w:bidi="hi-IN"/>
        </w:rPr>
        <w:t>e</w:t>
      </w:r>
      <w:r w:rsidR="00BA0922" w:rsidRPr="00BA0922">
        <w:rPr>
          <w:rFonts w:eastAsia="Calibri" w:cs="Tahoma"/>
          <w:i/>
          <w:kern w:val="1"/>
          <w:szCs w:val="22"/>
          <w:lang w:eastAsia="en-US" w:bidi="hi-IN"/>
        </w:rPr>
        <w:t>u</w:t>
      </w:r>
      <w:r w:rsidRPr="00BA0922">
        <w:rPr>
          <w:rFonts w:eastAsia="Calibri" w:cs="Tahoma"/>
          <w:i/>
          <w:kern w:val="1"/>
          <w:szCs w:val="22"/>
          <w:lang w:eastAsia="en-US" w:bidi="hi-IN"/>
        </w:rPr>
        <w:t>ro</w:t>
      </w:r>
      <w:proofErr w:type="spellEnd"/>
      <w:r w:rsidRPr="00EC55F6">
        <w:rPr>
          <w:rFonts w:eastAsia="Calibri" w:cs="Tahoma"/>
          <w:kern w:val="1"/>
          <w:szCs w:val="22"/>
          <w:lang w:eastAsia="en-US" w:bidi="hi-IN"/>
        </w:rPr>
        <w:t xml:space="preserve"> un 00 centi).         .   </w:t>
      </w:r>
    </w:p>
    <w:p w14:paraId="5D85E4D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5D85E4D4" w14:textId="77777777" w:rsidR="00EC55F6" w:rsidRPr="00EC55F6" w:rsidRDefault="00145668"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00EC55F6" w:rsidRPr="00EC55F6">
        <w:rPr>
          <w:rFonts w:eastAsia="Arial Unicode MS" w:cs="Tahoma"/>
          <w:kern w:val="1"/>
          <w:lang w:eastAsia="en-US" w:bidi="hi-IN"/>
        </w:rPr>
        <w:t>0,00 EUR (</w:t>
      </w:r>
      <w:r>
        <w:rPr>
          <w:rFonts w:eastAsia="Arial Unicode MS" w:cs="Tahoma"/>
          <w:kern w:val="1"/>
          <w:lang w:eastAsia="en-US" w:bidi="hi-IN"/>
        </w:rPr>
        <w:t>viens simts</w:t>
      </w:r>
      <w:r w:rsidR="00EC55F6" w:rsidRPr="00EC55F6">
        <w:rPr>
          <w:rFonts w:eastAsia="Arial Unicode MS" w:cs="Tahoma"/>
          <w:kern w:val="1"/>
          <w:lang w:eastAsia="en-US" w:bidi="hi-IN"/>
        </w:rPr>
        <w:t xml:space="preserve"> </w:t>
      </w:r>
      <w:proofErr w:type="spellStart"/>
      <w:r w:rsidR="00EC55F6" w:rsidRPr="00BA0922">
        <w:rPr>
          <w:rFonts w:eastAsia="Arial Unicode MS" w:cs="Tahoma"/>
          <w:i/>
          <w:kern w:val="1"/>
          <w:lang w:eastAsia="en-US" w:bidi="hi-IN"/>
        </w:rPr>
        <w:t>e</w:t>
      </w:r>
      <w:r w:rsidR="00BA0922" w:rsidRPr="00BA0922">
        <w:rPr>
          <w:rFonts w:eastAsia="Arial Unicode MS" w:cs="Tahoma"/>
          <w:i/>
          <w:kern w:val="1"/>
          <w:lang w:eastAsia="en-US" w:bidi="hi-IN"/>
        </w:rPr>
        <w:t>u</w:t>
      </w:r>
      <w:r w:rsidR="00EC55F6" w:rsidRPr="00BA0922">
        <w:rPr>
          <w:rFonts w:eastAsia="Arial Unicode MS" w:cs="Tahoma"/>
          <w:i/>
          <w:kern w:val="1"/>
          <w:lang w:eastAsia="en-US" w:bidi="hi-IN"/>
        </w:rPr>
        <w:t>ro</w:t>
      </w:r>
      <w:proofErr w:type="spellEnd"/>
      <w:r w:rsidR="00EC55F6" w:rsidRPr="00EC55F6">
        <w:rPr>
          <w:rFonts w:eastAsia="Arial Unicode MS" w:cs="Tahoma"/>
          <w:kern w:val="1"/>
          <w:lang w:eastAsia="en-US" w:bidi="hi-IN"/>
        </w:rPr>
        <w:t>).</w:t>
      </w:r>
    </w:p>
    <w:p w14:paraId="5D85E4D5" w14:textId="77777777" w:rsidR="00EC55F6" w:rsidRPr="00EC55F6" w:rsidRDefault="00EC55F6" w:rsidP="003342AE">
      <w:pPr>
        <w:widowControl w:val="0"/>
        <w:suppressAutoHyphens/>
        <w:contextualSpacing/>
        <w:rPr>
          <w:rFonts w:eastAsia="Arial Unicode MS" w:cs="Tahoma"/>
          <w:kern w:val="1"/>
          <w:lang w:eastAsia="en-US" w:bidi="hi-IN"/>
        </w:rPr>
      </w:pPr>
    </w:p>
    <w:p w14:paraId="5D85E4D6"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5D85E4D7" w14:textId="77777777" w:rsidR="00145668" w:rsidRDefault="00EC55F6" w:rsidP="00145668">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rsidR="00145668">
        <w:t>„Limbažu novada ziņas”,  ne vēlāk kā četras nedēļas pirms izsoles sākuma.</w:t>
      </w:r>
    </w:p>
    <w:p w14:paraId="5D85E4D8"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5D85E4D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5D85E4D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5D85E4D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5D85E4D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5D85E4D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5D85E4D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5D85E4DF"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5D85E4E0"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5D85E4E1" w14:textId="77777777" w:rsidR="00EC55F6" w:rsidRDefault="00EC55F6" w:rsidP="003342AE">
      <w:pPr>
        <w:widowControl w:val="0"/>
        <w:suppressAutoHyphens/>
        <w:contextualSpacing/>
        <w:rPr>
          <w:rFonts w:eastAsia="Arial Unicode MS" w:cs="Tahoma"/>
          <w:kern w:val="1"/>
          <w:lang w:eastAsia="en-US" w:bidi="hi-IN"/>
        </w:rPr>
      </w:pPr>
    </w:p>
    <w:p w14:paraId="5D85E4E3"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5D85E4E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sidR="00481160">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5D85E4E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AA5D7C">
        <w:rPr>
          <w:rFonts w:eastAsia="Arial Unicode MS" w:cs="Tahoma"/>
          <w:b/>
          <w:bCs/>
          <w:kern w:val="1"/>
          <w:lang w:eastAsia="en-US" w:bidi="hi-IN"/>
        </w:rPr>
        <w:t>10. jūnijā</w:t>
      </w:r>
      <w:r w:rsidRPr="00EC55F6">
        <w:rPr>
          <w:rFonts w:eastAsia="Arial Unicode MS" w:cs="Tahoma"/>
          <w:b/>
          <w:bCs/>
          <w:kern w:val="1"/>
          <w:lang w:eastAsia="en-US" w:bidi="hi-IN"/>
        </w:rPr>
        <w:t xml:space="preserve"> plkst.</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5D85E4E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sidR="00145668">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00481160" w:rsidRPr="00481160">
        <w:rPr>
          <w:color w:val="000000"/>
        </w:rPr>
        <w:t xml:space="preserve">vai elektroniski nosūtot šo noteikumu </w:t>
      </w:r>
      <w:r w:rsidR="00481160">
        <w:rPr>
          <w:color w:val="000000"/>
        </w:rPr>
        <w:t>5.5.1</w:t>
      </w:r>
      <w:r w:rsidR="00481160" w:rsidRPr="00481160">
        <w:rPr>
          <w:color w:val="000000"/>
        </w:rPr>
        <w:t xml:space="preserve">. vai </w:t>
      </w:r>
      <w:r w:rsidR="00481160">
        <w:rPr>
          <w:color w:val="000000"/>
        </w:rPr>
        <w:t>5.5.2</w:t>
      </w:r>
      <w:r w:rsidR="00481160" w:rsidRPr="00481160">
        <w:rPr>
          <w:color w:val="000000"/>
        </w:rPr>
        <w:t>. punktā prasītos dokumentus uz e-pastu: gunita.melke@limbazunovads.lv</w:t>
      </w:r>
      <w:r w:rsidR="00481160">
        <w:rPr>
          <w:color w:val="000000"/>
        </w:rPr>
        <w:t>,</w:t>
      </w:r>
      <w:r w:rsidR="00481160" w:rsidRPr="00481160">
        <w:rPr>
          <w:rFonts w:eastAsia="Arial Unicode MS" w:cs="Tahoma"/>
          <w:kern w:val="1"/>
          <w:lang w:eastAsia="en-US" w:bidi="hi-IN"/>
        </w:rPr>
        <w:t xml:space="preserve"> </w:t>
      </w:r>
      <w:r w:rsidRPr="00481160">
        <w:rPr>
          <w:rFonts w:eastAsia="Arial Unicode MS" w:cs="Tahoma"/>
          <w:kern w:val="1"/>
          <w:lang w:eastAsia="en-US" w:bidi="hi-IN"/>
        </w:rPr>
        <w:t>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5D85E4E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AA5D7C">
        <w:rPr>
          <w:rFonts w:eastAsia="Arial Unicode MS" w:cs="Tahoma"/>
          <w:b/>
          <w:bCs/>
          <w:kern w:val="1"/>
          <w:lang w:eastAsia="en-US" w:bidi="hi-IN"/>
        </w:rPr>
        <w:t>10. jūnija</w:t>
      </w:r>
      <w:r w:rsidRPr="00EC55F6">
        <w:rPr>
          <w:rFonts w:eastAsia="Arial Unicode MS" w:cs="Tahoma"/>
          <w:b/>
          <w:bCs/>
          <w:kern w:val="1"/>
          <w:lang w:eastAsia="en-US" w:bidi="hi-IN"/>
        </w:rPr>
        <w:t xml:space="preserve"> pulksten </w:t>
      </w:r>
      <w:r w:rsidR="00145668">
        <w:rPr>
          <w:rFonts w:eastAsia="Arial Unicode MS" w:cs="Tahoma"/>
          <w:b/>
          <w:bCs/>
          <w:kern w:val="1"/>
          <w:lang w:eastAsia="en-US" w:bidi="hi-IN"/>
        </w:rPr>
        <w:t>1</w:t>
      </w:r>
      <w:r w:rsidR="00AA5D7C">
        <w:rPr>
          <w:rFonts w:eastAsia="Arial Unicode MS" w:cs="Tahoma"/>
          <w:b/>
          <w:bCs/>
          <w:kern w:val="1"/>
          <w:lang w:eastAsia="en-US" w:bidi="hi-IN"/>
        </w:rPr>
        <w:t>5</w:t>
      </w:r>
      <w:r w:rsidR="00145668">
        <w:rPr>
          <w:rFonts w:eastAsia="Arial Unicode MS" w:cs="Tahoma"/>
          <w:b/>
          <w:bCs/>
          <w:kern w:val="1"/>
          <w:lang w:eastAsia="en-US" w:bidi="hi-IN"/>
        </w:rPr>
        <w:t>:0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sidR="00145668">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5D85E4E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lastRenderedPageBreak/>
        <w:t xml:space="preserve">dalības maksa – </w:t>
      </w:r>
      <w:r w:rsidR="00145668">
        <w:rPr>
          <w:rFonts w:eastAsia="Arial Unicode MS" w:cs="Tahoma"/>
          <w:kern w:val="1"/>
          <w:lang w:eastAsia="en-US" w:bidi="hi-IN"/>
        </w:rPr>
        <w:t>40</w:t>
      </w:r>
      <w:r w:rsidRPr="00EC55F6">
        <w:rPr>
          <w:rFonts w:eastAsia="Arial Unicode MS" w:cs="Tahoma"/>
          <w:kern w:val="1"/>
          <w:lang w:eastAsia="en-US" w:bidi="hi-IN"/>
        </w:rPr>
        <w:t xml:space="preserve">,00 EUR </w:t>
      </w:r>
      <w:r w:rsidR="00DE7B7C">
        <w:rPr>
          <w:rFonts w:eastAsia="Arial Unicode MS" w:cs="Tahoma"/>
          <w:kern w:val="1"/>
          <w:lang w:eastAsia="en-US" w:bidi="hi-IN"/>
        </w:rPr>
        <w:t>(</w:t>
      </w:r>
      <w:r w:rsidR="00145668">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5D85E4E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AA5D7C">
        <w:rPr>
          <w:rFonts w:eastAsia="Arial Unicode MS" w:cs="Tahoma"/>
          <w:kern w:val="1"/>
          <w:lang w:eastAsia="en-US" w:bidi="hi-IN"/>
        </w:rPr>
        <w:t>484</w:t>
      </w:r>
      <w:r w:rsidRPr="00EC55F6">
        <w:rPr>
          <w:rFonts w:eastAsia="Arial Unicode MS" w:cs="Tahoma"/>
          <w:kern w:val="1"/>
          <w:lang w:eastAsia="en-US" w:bidi="hi-IN"/>
        </w:rPr>
        <w:t>,00 EUR (</w:t>
      </w:r>
      <w:r w:rsidR="00AA5D7C">
        <w:rPr>
          <w:rFonts w:eastAsia="Arial Unicode MS" w:cs="Tahoma"/>
          <w:kern w:val="1"/>
          <w:lang w:eastAsia="en-US" w:bidi="hi-IN"/>
        </w:rPr>
        <w:t>četri</w:t>
      </w:r>
      <w:r w:rsidR="00145668">
        <w:rPr>
          <w:rFonts w:eastAsia="Arial Unicode MS" w:cs="Tahoma"/>
          <w:kern w:val="1"/>
          <w:lang w:eastAsia="en-US" w:bidi="hi-IN"/>
        </w:rPr>
        <w:t xml:space="preserve"> simti </w:t>
      </w:r>
      <w:r w:rsidR="00AA5D7C">
        <w:rPr>
          <w:rFonts w:eastAsia="Arial Unicode MS" w:cs="Tahoma"/>
          <w:kern w:val="1"/>
          <w:lang w:eastAsia="en-US" w:bidi="hi-IN"/>
        </w:rPr>
        <w:t xml:space="preserve">astoņdesmit četri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w:t>
      </w:r>
    </w:p>
    <w:p w14:paraId="5D85E4EA"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5D85E4EB"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5D85E4EC"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D85E4ED"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5D85E4EE"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5D85E4EF"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D85E4F0"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D85E4F1"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5D85E4F2"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D85E4F3"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D85E4F4" w14:textId="77777777" w:rsidR="00EC55F6" w:rsidRPr="00EC55F6" w:rsidRDefault="00EC55F6" w:rsidP="003342AE">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D85E4F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5D85E4F6"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5D85E4F7"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5D85E4F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D85E4F9"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5D85E4FA"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5D85E4FB"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5D85E4FC"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5D85E4FD"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5D85E4FE"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5D85E4FF" w14:textId="77777777" w:rsidR="00EC55F6" w:rsidRPr="00EC55F6" w:rsidRDefault="00EC55F6" w:rsidP="003342AE">
      <w:pPr>
        <w:widowControl w:val="0"/>
        <w:suppressAutoHyphens/>
        <w:contextualSpacing/>
        <w:rPr>
          <w:rFonts w:eastAsia="Arial Unicode MS" w:cs="Tahoma"/>
          <w:kern w:val="1"/>
          <w:lang w:eastAsia="en-US" w:bidi="hi-IN"/>
        </w:rPr>
      </w:pPr>
    </w:p>
    <w:p w14:paraId="5D85E500" w14:textId="77777777" w:rsidR="00EC55F6" w:rsidRPr="00EC55F6" w:rsidRDefault="00EC55F6" w:rsidP="003342AE">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5D85E501"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sidR="00145668">
        <w:rPr>
          <w:rFonts w:eastAsia="Arial Unicode MS" w:cs="Tahoma"/>
          <w:b/>
          <w:bCs/>
          <w:kern w:val="1"/>
          <w:lang w:eastAsia="en-US" w:bidi="hi-IN"/>
        </w:rPr>
        <w:t>2</w:t>
      </w:r>
      <w:r w:rsidRPr="00EC55F6">
        <w:rPr>
          <w:rFonts w:eastAsia="Arial Unicode MS" w:cs="Tahoma"/>
          <w:b/>
          <w:bCs/>
          <w:kern w:val="1"/>
          <w:lang w:eastAsia="en-US" w:bidi="hi-IN"/>
        </w:rPr>
        <w:t xml:space="preserve">.gada </w:t>
      </w:r>
      <w:r w:rsidR="00AA5D7C">
        <w:rPr>
          <w:rFonts w:eastAsia="Arial Unicode MS" w:cs="Tahoma"/>
          <w:b/>
          <w:bCs/>
          <w:kern w:val="1"/>
          <w:lang w:eastAsia="en-US" w:bidi="hi-IN"/>
        </w:rPr>
        <w:t>13</w:t>
      </w:r>
      <w:r w:rsidR="00145668">
        <w:rPr>
          <w:rFonts w:eastAsia="Arial Unicode MS" w:cs="Tahoma"/>
          <w:b/>
          <w:bCs/>
          <w:kern w:val="1"/>
          <w:lang w:eastAsia="en-US" w:bidi="hi-IN"/>
        </w:rPr>
        <w:t xml:space="preserve">. </w:t>
      </w:r>
      <w:r w:rsidR="00AA5D7C">
        <w:rPr>
          <w:rFonts w:eastAsia="Arial Unicode MS" w:cs="Tahoma"/>
          <w:b/>
          <w:bCs/>
          <w:kern w:val="1"/>
          <w:lang w:eastAsia="en-US" w:bidi="hi-IN"/>
        </w:rPr>
        <w:t>jūnijā</w:t>
      </w:r>
      <w:r w:rsidRPr="00EC55F6">
        <w:rPr>
          <w:rFonts w:eastAsia="Arial Unicode MS" w:cs="Tahoma"/>
          <w:b/>
          <w:bCs/>
          <w:kern w:val="1"/>
          <w:lang w:eastAsia="en-US" w:bidi="hi-IN"/>
        </w:rPr>
        <w:t xml:space="preserve"> plkst.1</w:t>
      </w:r>
      <w:r w:rsidR="00145668">
        <w:rPr>
          <w:rFonts w:eastAsia="Arial Unicode MS" w:cs="Tahoma"/>
          <w:b/>
          <w:bCs/>
          <w:kern w:val="1"/>
          <w:lang w:eastAsia="en-US" w:bidi="hi-IN"/>
        </w:rPr>
        <w:t>4</w:t>
      </w:r>
      <w:r w:rsidR="0014566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0  </w:t>
      </w:r>
      <w:r w:rsidRPr="00EC55F6">
        <w:rPr>
          <w:rFonts w:eastAsia="Arial Unicode MS" w:cs="Tahoma"/>
          <w:kern w:val="1"/>
          <w:lang w:eastAsia="en-US" w:bidi="hi-IN"/>
        </w:rPr>
        <w:t xml:space="preserve">Limbažu novada pašvaldības Alojas </w:t>
      </w:r>
      <w:r w:rsidR="00145668">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5D85E50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5D85E50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5D85E504"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D85E505"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5D85E506"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sidR="00062CFD">
        <w:rPr>
          <w:rFonts w:eastAsia="Arial Unicode MS" w:cs="Tahoma"/>
          <w:kern w:val="1"/>
          <w:lang w:bidi="hi-IN"/>
        </w:rPr>
        <w:t>Limbažu novada pašvaldības</w:t>
      </w:r>
      <w:r w:rsidRPr="00EC55F6">
        <w:rPr>
          <w:rFonts w:eastAsia="Arial Unicode MS" w:cs="Tahoma"/>
          <w:kern w:val="1"/>
          <w:lang w:bidi="hi-IN"/>
        </w:rPr>
        <w:t xml:space="preserve"> mājas lapā </w:t>
      </w:r>
      <w:hyperlink r:id="rId7" w:history="1">
        <w:r w:rsidR="00062CFD"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5D85E507"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lastRenderedPageBreak/>
        <w:t>Izsoles rīkotājs pārliecinās par solītāju ierašanos pēc iepriekš sastādīta saraksta.</w:t>
      </w:r>
    </w:p>
    <w:p w14:paraId="5D85E508"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5D85E509"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5D85E50A"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5D85E50B" w14:textId="77777777" w:rsidR="00D50046" w:rsidRDefault="00EC55F6" w:rsidP="00DE7B7C">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00D50046" w:rsidRPr="00DE7B7C">
        <w:t xml:space="preserve"> Solītāji solīšanas procesā paceļ savu dalībnieka reģistrācijas numuru. Solīšana notiek tikai pa vienam izsoles solim.</w:t>
      </w:r>
    </w:p>
    <w:p w14:paraId="5D85E50C" w14:textId="77777777" w:rsidR="00DE7B7C" w:rsidRPr="00DE7B7C" w:rsidRDefault="00DE7B7C" w:rsidP="00DE7B7C">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5D85E50D" w14:textId="77777777" w:rsidR="00EC55F6" w:rsidRPr="00EC55F6" w:rsidRDefault="00EC55F6" w:rsidP="00DE7B7C">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D85E50E"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5D85E50F"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5D85E510" w14:textId="77777777" w:rsidR="00EC55F6" w:rsidRPr="00EC55F6" w:rsidRDefault="00EC55F6" w:rsidP="00DE7B7C">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5D85E511"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5D85E512"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sidR="00AA5D7C">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5D85E513"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sidR="00AA5D7C">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5D85E514"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5D85E515"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5D85E516"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5D85E517"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5D85E518" w14:textId="77777777" w:rsidR="00EC55F6" w:rsidRPr="00EC55F6" w:rsidRDefault="00EC55F6" w:rsidP="003342AE">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5D85E519"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5D85E51A"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lastRenderedPageBreak/>
        <w:t>konstatēti būtiski šo noteikumu pārkāpumi;</w:t>
      </w:r>
    </w:p>
    <w:p w14:paraId="5D85E51B" w14:textId="77777777" w:rsidR="00EC55F6" w:rsidRPr="00EC55F6" w:rsidRDefault="00EC55F6" w:rsidP="003342AE">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5D85E51C"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5D85E51D"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5D85E51E"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5D85E51F"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5D85E520" w14:textId="77777777" w:rsidR="00EC55F6" w:rsidRPr="00EC55F6" w:rsidRDefault="00EC55F6" w:rsidP="003342AE">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7612403D" w14:textId="77777777" w:rsidR="00011821" w:rsidRDefault="00011821" w:rsidP="003342AE">
      <w:pPr>
        <w:widowControl w:val="0"/>
        <w:suppressAutoHyphens/>
        <w:contextualSpacing/>
        <w:rPr>
          <w:rFonts w:eastAsia="Arial Unicode MS" w:cs="Tahoma"/>
          <w:bCs/>
          <w:kern w:val="1"/>
          <w:lang w:eastAsia="en-US" w:bidi="hi-IN"/>
        </w:rPr>
        <w:sectPr w:rsidR="00011821" w:rsidSect="00A166D1">
          <w:headerReference w:type="default" r:id="rId8"/>
          <w:pgSz w:w="11907" w:h="16840" w:code="9"/>
          <w:pgMar w:top="1134" w:right="567" w:bottom="1134" w:left="1701" w:header="709" w:footer="709" w:gutter="0"/>
          <w:pgNumType w:start="1"/>
          <w:cols w:space="708"/>
          <w:titlePg/>
          <w:docGrid w:linePitch="360"/>
        </w:sectPr>
      </w:pPr>
    </w:p>
    <w:p w14:paraId="5D85E52C"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5D85E52D" w14:textId="77777777" w:rsidR="00EC55F6" w:rsidRPr="00EC55F6" w:rsidRDefault="000003C0"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28</w:t>
      </w:r>
      <w:r w:rsidR="00EC55F6" w:rsidRPr="00EC55F6">
        <w:rPr>
          <w:rFonts w:eastAsia="Arial Unicode MS" w:cs="Tahoma"/>
          <w:kern w:val="1"/>
          <w:lang w:eastAsia="hi-IN" w:bidi="hi-IN"/>
        </w:rPr>
        <w:t>.0</w:t>
      </w:r>
      <w:r w:rsidR="00AA5D7C">
        <w:rPr>
          <w:rFonts w:eastAsia="Arial Unicode MS" w:cs="Tahoma"/>
          <w:kern w:val="1"/>
          <w:lang w:eastAsia="hi-IN" w:bidi="hi-IN"/>
        </w:rPr>
        <w:t>4</w:t>
      </w:r>
      <w:r w:rsidR="00EC55F6" w:rsidRPr="00EC55F6">
        <w:rPr>
          <w:rFonts w:eastAsia="Arial Unicode MS" w:cs="Tahoma"/>
          <w:kern w:val="1"/>
          <w:lang w:eastAsia="hi-IN" w:bidi="hi-IN"/>
        </w:rPr>
        <w:t>.202</w:t>
      </w:r>
      <w:r w:rsidR="00062CFD">
        <w:rPr>
          <w:rFonts w:eastAsia="Arial Unicode MS" w:cs="Tahoma"/>
          <w:kern w:val="1"/>
          <w:lang w:eastAsia="hi-IN" w:bidi="hi-IN"/>
        </w:rPr>
        <w:t>2</w:t>
      </w:r>
      <w:r w:rsidR="00EC55F6"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5D85E52E"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BA0922">
        <w:rPr>
          <w:rFonts w:eastAsia="Arial Unicode MS" w:cs="Tahoma"/>
          <w:kern w:val="1"/>
          <w:lang w:eastAsia="en-US" w:bidi="hi-IN"/>
        </w:rPr>
        <w:t>“</w:t>
      </w:r>
      <w:proofErr w:type="spellStart"/>
      <w:r w:rsidR="00BA0922">
        <w:rPr>
          <w:rFonts w:eastAsia="Arial Unicode MS" w:cs="Tahoma"/>
          <w:kern w:val="1"/>
          <w:lang w:eastAsia="en-US" w:bidi="hi-IN"/>
        </w:rPr>
        <w:t>Upmalīši</w:t>
      </w:r>
      <w:proofErr w:type="spellEnd"/>
      <w:r w:rsidR="00BA0922">
        <w:rPr>
          <w:rFonts w:eastAsia="Arial Unicode MS" w:cs="Tahoma"/>
          <w:kern w:val="1"/>
          <w:lang w:eastAsia="en-US" w:bidi="hi-IN"/>
        </w:rPr>
        <w:t xml:space="preserve">”, Alojas </w:t>
      </w:r>
      <w:r w:rsidRPr="00EC55F6">
        <w:rPr>
          <w:rFonts w:eastAsia="Arial Unicode MS" w:cs="Tahoma"/>
          <w:kern w:val="1"/>
          <w:lang w:eastAsia="en-US" w:bidi="hi-IN"/>
        </w:rPr>
        <w:t>pagastā</w:t>
      </w:r>
      <w:r w:rsidRPr="00EC55F6">
        <w:rPr>
          <w:rFonts w:eastAsia="Calibri" w:cs="Tahoma"/>
          <w:bCs/>
          <w:kern w:val="1"/>
          <w:szCs w:val="22"/>
          <w:lang w:eastAsia="en-US" w:bidi="hi-IN"/>
        </w:rPr>
        <w:t>, Limbažu novadā,</w:t>
      </w:r>
    </w:p>
    <w:p w14:paraId="5D85E52F"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D85E530"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31" w14:textId="77777777" w:rsidR="00EC55F6" w:rsidRPr="00EC55F6" w:rsidRDefault="00EC55F6" w:rsidP="00EC55F6">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5D85E532"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5D85E533" w14:textId="77777777" w:rsidR="00EC55F6" w:rsidRPr="00EC55F6" w:rsidRDefault="00BA0922" w:rsidP="00EC55F6">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w:t>
      </w:r>
      <w:proofErr w:type="spellStart"/>
      <w:r>
        <w:rPr>
          <w:rFonts w:eastAsia="Arial Unicode MS" w:cs="Tahoma"/>
          <w:kern w:val="1"/>
          <w:lang w:eastAsia="en-US" w:bidi="hi-IN"/>
        </w:rPr>
        <w:t>Upmalīši</w:t>
      </w:r>
      <w:proofErr w:type="spellEnd"/>
      <w:r>
        <w:rPr>
          <w:rFonts w:eastAsia="Arial Unicode MS" w:cs="Tahoma"/>
          <w:kern w:val="1"/>
          <w:lang w:eastAsia="en-US" w:bidi="hi-IN"/>
        </w:rPr>
        <w:t xml:space="preserve">”, Alojas </w:t>
      </w:r>
      <w:r w:rsidR="00EC55F6" w:rsidRPr="00EC55F6">
        <w:rPr>
          <w:rFonts w:eastAsia="Arial Unicode MS" w:cs="Tahoma"/>
          <w:kern w:val="1"/>
          <w:lang w:eastAsia="en-US" w:bidi="hi-IN"/>
        </w:rPr>
        <w:t>pagastā</w:t>
      </w:r>
      <w:r w:rsidR="00EC55F6" w:rsidRPr="00EC55F6">
        <w:rPr>
          <w:rFonts w:eastAsia="Calibri" w:cs="Tahoma"/>
          <w:bCs/>
          <w:kern w:val="1"/>
          <w:szCs w:val="22"/>
          <w:lang w:eastAsia="en-US" w:bidi="hi-IN"/>
        </w:rPr>
        <w:t>, Limbažu novadā</w:t>
      </w:r>
    </w:p>
    <w:p w14:paraId="5D85E534"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5D85E535"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p>
    <w:p w14:paraId="5D85E536" w14:textId="77777777" w:rsidR="00EC55F6" w:rsidRPr="00EC55F6" w:rsidRDefault="00EC55F6" w:rsidP="00EC55F6">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5D85E537" w14:textId="77777777" w:rsidR="00EC55F6" w:rsidRPr="00EC55F6" w:rsidRDefault="00EC55F6" w:rsidP="00EC55F6">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062CFD">
        <w:rPr>
          <w:rFonts w:eastAsia="Arial Unicode MS" w:cs="Tahoma"/>
          <w:bCs/>
          <w:kern w:val="1"/>
          <w:szCs w:val="22"/>
          <w:lang w:eastAsia="en-US" w:bidi="hi-IN"/>
        </w:rPr>
        <w:t>2</w:t>
      </w:r>
      <w:r w:rsidRPr="00EC55F6">
        <w:rPr>
          <w:rFonts w:eastAsia="Arial Unicode MS" w:cs="Tahoma"/>
          <w:bCs/>
          <w:kern w:val="1"/>
          <w:szCs w:val="22"/>
          <w:lang w:eastAsia="en-US" w:bidi="hi-IN"/>
        </w:rPr>
        <w:t>.gada _________________</w:t>
      </w:r>
    </w:p>
    <w:p w14:paraId="5D85E538" w14:textId="77777777" w:rsidR="00EC55F6" w:rsidRPr="00EC55F6" w:rsidRDefault="00EC55F6" w:rsidP="00EC55F6">
      <w:pPr>
        <w:widowControl w:val="0"/>
        <w:suppressAutoHyphens/>
        <w:spacing w:after="200" w:line="276" w:lineRule="auto"/>
        <w:contextualSpacing/>
        <w:rPr>
          <w:rFonts w:eastAsia="Arial Unicode MS" w:cs="Tahoma"/>
          <w:bCs/>
          <w:kern w:val="1"/>
          <w:lang w:eastAsia="en-US" w:bidi="hi-IN"/>
        </w:rPr>
      </w:pPr>
    </w:p>
    <w:p w14:paraId="5D85E539" w14:textId="77777777" w:rsidR="00EC55F6" w:rsidRPr="00EC55F6" w:rsidRDefault="00EC55F6" w:rsidP="00EC55F6">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BA0922">
        <w:rPr>
          <w:rFonts w:eastAsia="Arial Unicode MS" w:cs="Tahoma"/>
          <w:kern w:val="1"/>
          <w:lang w:eastAsia="en-US" w:bidi="hi-IN"/>
        </w:rPr>
        <w:t>“</w:t>
      </w:r>
      <w:proofErr w:type="spellStart"/>
      <w:r w:rsidR="00BA0922">
        <w:rPr>
          <w:rFonts w:eastAsia="Arial Unicode MS" w:cs="Tahoma"/>
          <w:kern w:val="1"/>
          <w:lang w:eastAsia="en-US" w:bidi="hi-IN"/>
        </w:rPr>
        <w:t>Upmalīši</w:t>
      </w:r>
      <w:proofErr w:type="spellEnd"/>
      <w:r w:rsidR="00BA0922">
        <w:rPr>
          <w:rFonts w:eastAsia="Arial Unicode MS" w:cs="Tahoma"/>
          <w:kern w:val="1"/>
          <w:lang w:eastAsia="en-US" w:bidi="hi-IN"/>
        </w:rPr>
        <w:t xml:space="preserve">”, Alojas </w:t>
      </w:r>
      <w:r w:rsidRPr="00EC55F6">
        <w:rPr>
          <w:rFonts w:eastAsia="Arial Unicode MS" w:cs="Tahoma"/>
          <w:kern w:val="1"/>
          <w:lang w:eastAsia="en-US" w:bidi="hi-IN"/>
        </w:rPr>
        <w:t>pagastā</w:t>
      </w:r>
      <w:r w:rsidRPr="00EC55F6">
        <w:rPr>
          <w:rFonts w:eastAsia="Calibri" w:cs="Tahoma"/>
          <w:kern w:val="1"/>
          <w:szCs w:val="22"/>
          <w:lang w:eastAsia="en-US" w:bidi="hi-IN"/>
        </w:rPr>
        <w:t xml:space="preserve">, Limbažu novadā, kadastra numurs </w:t>
      </w:r>
      <w:r w:rsidR="00AA5D7C">
        <w:rPr>
          <w:rFonts w:eastAsia="Calibri" w:cs="Tahoma"/>
          <w:kern w:val="1"/>
          <w:szCs w:val="22"/>
          <w:lang w:eastAsia="en-US" w:bidi="hi-IN"/>
        </w:rPr>
        <w:t>6627 002 0579</w:t>
      </w:r>
      <w:r w:rsidRPr="00EC55F6">
        <w:rPr>
          <w:rFonts w:eastAsia="Calibri" w:cs="Tahoma"/>
          <w:kern w:val="1"/>
          <w:szCs w:val="22"/>
          <w:lang w:eastAsia="en-US" w:bidi="hi-IN"/>
        </w:rPr>
        <w:t xml:space="preserve">, kas sastāv no vienas zemes vienības ar kadastra apzīmējumu </w:t>
      </w:r>
      <w:r w:rsidR="00AA5D7C">
        <w:rPr>
          <w:rFonts w:eastAsia="Calibri" w:cs="Tahoma"/>
          <w:kern w:val="1"/>
          <w:szCs w:val="22"/>
          <w:lang w:eastAsia="en-US" w:bidi="hi-IN"/>
        </w:rPr>
        <w:t>6627 002 0577</w:t>
      </w:r>
      <w:r w:rsidRPr="00EC55F6">
        <w:rPr>
          <w:rFonts w:eastAsia="Calibri" w:cs="Tahoma"/>
          <w:kern w:val="1"/>
          <w:szCs w:val="22"/>
          <w:lang w:eastAsia="en-US" w:bidi="hi-IN"/>
        </w:rPr>
        <w:t xml:space="preserve">, </w:t>
      </w:r>
      <w:r w:rsidR="00AA5D7C">
        <w:rPr>
          <w:rFonts w:eastAsia="Calibri" w:cs="Tahoma"/>
          <w:kern w:val="1"/>
          <w:szCs w:val="22"/>
          <w:lang w:eastAsia="en-US" w:bidi="hi-IN"/>
        </w:rPr>
        <w:t>1,62</w:t>
      </w:r>
      <w:r w:rsidRPr="00EC55F6">
        <w:rPr>
          <w:rFonts w:eastAsia="Calibri" w:cs="Tahoma"/>
          <w:kern w:val="1"/>
          <w:szCs w:val="22"/>
          <w:lang w:eastAsia="en-US" w:bidi="hi-IN"/>
        </w:rPr>
        <w:t xml:space="preserve"> ha platībā.   </w:t>
      </w:r>
    </w:p>
    <w:p w14:paraId="5D85E53A"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5D85E53B"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5D85E53C"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5D85E53D" w14:textId="77777777" w:rsidR="00EC55F6" w:rsidRPr="00EC55F6" w:rsidRDefault="00EC55F6" w:rsidP="00EC55F6">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5D85E53E"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5D85E53F" w14:textId="77777777" w:rsidR="00EC55F6" w:rsidRPr="00EC55F6" w:rsidRDefault="00EC55F6" w:rsidP="00EC55F6">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5D85E540"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5D85E541" w14:textId="77777777" w:rsidR="00EC55F6" w:rsidRPr="00EC55F6" w:rsidRDefault="00EC55F6" w:rsidP="00EC55F6">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5D85E542"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D85E543"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5D85E544" w14:textId="77777777" w:rsidR="00EC55F6" w:rsidRPr="00EC55F6" w:rsidRDefault="00EC55F6" w:rsidP="00EC55F6">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5D85E545" w14:textId="77777777" w:rsidR="00EC55F6" w:rsidRPr="00EC55F6" w:rsidRDefault="00EC55F6" w:rsidP="00EC55F6">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5D85E546" w14:textId="77777777" w:rsidR="00EC55F6" w:rsidRPr="00EC55F6" w:rsidRDefault="00EC55F6" w:rsidP="00EC55F6">
      <w:pPr>
        <w:widowControl w:val="0"/>
        <w:tabs>
          <w:tab w:val="left" w:pos="0"/>
        </w:tabs>
        <w:suppressAutoHyphens/>
        <w:spacing w:after="200" w:line="276" w:lineRule="auto"/>
        <w:contextualSpacing/>
        <w:rPr>
          <w:rFonts w:eastAsia="Arial Unicode MS" w:cs="Tahoma"/>
          <w:kern w:val="1"/>
          <w:szCs w:val="22"/>
          <w:lang w:eastAsia="en-US" w:bidi="hi-IN"/>
        </w:rPr>
      </w:pPr>
    </w:p>
    <w:p w14:paraId="5D85E547" w14:textId="77777777" w:rsidR="00EC55F6" w:rsidRPr="00EC55F6" w:rsidRDefault="00EC55F6" w:rsidP="00EC55F6">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5D85E548" w14:textId="77777777" w:rsidR="00EC55F6" w:rsidRPr="00EC55F6" w:rsidRDefault="00EC55F6" w:rsidP="00EC55F6">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5D85E549"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5D85E54A" w14:textId="77777777" w:rsidR="00EC55F6" w:rsidRPr="00EC55F6" w:rsidRDefault="00EC55F6" w:rsidP="00EC55F6">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5D85E54B" w14:textId="77777777" w:rsidR="00EC55F6" w:rsidRPr="00EC55F6" w:rsidRDefault="00EC55F6" w:rsidP="00EC55F6">
      <w:pPr>
        <w:spacing w:after="100" w:afterAutospacing="1"/>
        <w:rPr>
          <w:rFonts w:eastAsia="Arial Unicode MS" w:cs="Tahoma"/>
          <w:kern w:val="1"/>
          <w:lang w:eastAsia="hi-IN" w:bidi="hi-IN"/>
        </w:rPr>
      </w:pPr>
      <w:r w:rsidRPr="00EC55F6">
        <w:rPr>
          <w:rFonts w:eastAsia="Calibri"/>
          <w:lang w:eastAsia="en-US"/>
        </w:rPr>
        <w:t>Īpašuma tiesību neiegūšanas gadījumā, iemaksāto drošības naudu atmaksāt __________________________________________________________bankas kontu.</w:t>
      </w:r>
    </w:p>
    <w:p w14:paraId="5D85E54C"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5D85E54D" w14:textId="77777777" w:rsidR="00EC55F6" w:rsidRPr="00EC55F6" w:rsidRDefault="00EC55F6" w:rsidP="00EC55F6">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29F80B30" w14:textId="77777777" w:rsidR="00011821" w:rsidRDefault="00011821" w:rsidP="00EC55F6">
      <w:pPr>
        <w:widowControl w:val="0"/>
        <w:suppressAutoHyphens/>
        <w:spacing w:after="200" w:line="276" w:lineRule="auto"/>
        <w:ind w:right="-143"/>
        <w:contextualSpacing/>
        <w:jc w:val="right"/>
        <w:rPr>
          <w:rFonts w:eastAsia="Arial Unicode MS" w:cs="Tahoma"/>
          <w:b/>
          <w:bCs/>
          <w:caps/>
          <w:kern w:val="1"/>
          <w:lang w:eastAsia="en-US" w:bidi="hi-IN"/>
        </w:rPr>
        <w:sectPr w:rsidR="00011821" w:rsidSect="00A166D1">
          <w:pgSz w:w="11907" w:h="16840" w:code="9"/>
          <w:pgMar w:top="1134" w:right="567" w:bottom="1134" w:left="1701" w:header="709" w:footer="709" w:gutter="0"/>
          <w:pgNumType w:start="1"/>
          <w:cols w:space="708"/>
          <w:titlePg/>
          <w:docGrid w:linePitch="360"/>
        </w:sectPr>
      </w:pPr>
    </w:p>
    <w:p w14:paraId="5D85E54F"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5D85E550" w14:textId="31715388" w:rsidR="00EC55F6" w:rsidRPr="00EC55F6" w:rsidRDefault="00011821"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28</w:t>
      </w:r>
      <w:r w:rsidRPr="00EC55F6">
        <w:rPr>
          <w:rFonts w:eastAsia="Arial Unicode MS" w:cs="Tahoma"/>
          <w:kern w:val="1"/>
          <w:lang w:eastAsia="hi-IN" w:bidi="hi-IN"/>
        </w:rPr>
        <w:t>.0</w:t>
      </w:r>
      <w:r>
        <w:rPr>
          <w:rFonts w:eastAsia="Arial Unicode MS" w:cs="Tahoma"/>
          <w:kern w:val="1"/>
          <w:lang w:eastAsia="hi-IN" w:bidi="hi-IN"/>
        </w:rPr>
        <w:t>4</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5D85E551"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BA0922">
        <w:rPr>
          <w:rFonts w:eastAsia="Arial Unicode MS" w:cs="Tahoma"/>
          <w:kern w:val="1"/>
          <w:lang w:eastAsia="en-US" w:bidi="hi-IN"/>
        </w:rPr>
        <w:t>“</w:t>
      </w:r>
      <w:proofErr w:type="spellStart"/>
      <w:r w:rsidR="00BA0922">
        <w:rPr>
          <w:rFonts w:eastAsia="Arial Unicode MS" w:cs="Tahoma"/>
          <w:kern w:val="1"/>
          <w:lang w:eastAsia="en-US" w:bidi="hi-IN"/>
        </w:rPr>
        <w:t>Upmalīši</w:t>
      </w:r>
      <w:proofErr w:type="spellEnd"/>
      <w:r w:rsidR="00BA0922">
        <w:rPr>
          <w:rFonts w:eastAsia="Arial Unicode MS" w:cs="Tahoma"/>
          <w:kern w:val="1"/>
          <w:lang w:eastAsia="en-US" w:bidi="hi-IN"/>
        </w:rPr>
        <w:t xml:space="preserve">”, Alojas </w:t>
      </w:r>
      <w:r w:rsidRPr="00EC55F6">
        <w:rPr>
          <w:rFonts w:eastAsia="Arial Unicode MS" w:cs="Tahoma"/>
          <w:kern w:val="1"/>
          <w:lang w:eastAsia="en-US" w:bidi="hi-IN"/>
        </w:rPr>
        <w:t>pagastā</w:t>
      </w:r>
      <w:r w:rsidRPr="00EC55F6">
        <w:rPr>
          <w:rFonts w:eastAsia="Calibri" w:cs="Tahoma"/>
          <w:bCs/>
          <w:kern w:val="1"/>
          <w:szCs w:val="22"/>
          <w:lang w:eastAsia="en-US" w:bidi="hi-IN"/>
        </w:rPr>
        <w:t>, Limbažu novadā,</w:t>
      </w:r>
    </w:p>
    <w:p w14:paraId="5D85E552"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D85E553" w14:textId="77777777" w:rsidR="00EC55F6" w:rsidRPr="00EC55F6" w:rsidRDefault="00EC55F6" w:rsidP="00EC55F6">
      <w:pPr>
        <w:widowControl w:val="0"/>
        <w:suppressAutoHyphens/>
        <w:spacing w:after="200" w:line="276" w:lineRule="auto"/>
        <w:ind w:right="-143"/>
        <w:contextualSpacing/>
        <w:jc w:val="left"/>
        <w:rPr>
          <w:rFonts w:eastAsia="Arial Unicode MS" w:cs="Tahoma"/>
          <w:kern w:val="1"/>
          <w:lang w:eastAsia="en-US" w:bidi="hi-IN"/>
        </w:rPr>
      </w:pPr>
    </w:p>
    <w:p w14:paraId="5D85E554"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55"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56" w14:textId="77777777" w:rsidR="00EC55F6" w:rsidRPr="00EC55F6" w:rsidRDefault="00EC55F6" w:rsidP="00EC55F6">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5D85E55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58"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D85E559"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5D85E55A"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5B"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D85E55C"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5D85E55D"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5D85E55E" w14:textId="77777777" w:rsidR="00EC55F6" w:rsidRPr="00EC55F6" w:rsidRDefault="00EC55F6" w:rsidP="00EC55F6">
      <w:pPr>
        <w:widowControl w:val="0"/>
        <w:suppressAutoHyphens/>
        <w:spacing w:after="200" w:line="276" w:lineRule="auto"/>
        <w:contextualSpacing/>
        <w:jc w:val="center"/>
        <w:rPr>
          <w:rFonts w:eastAsia="Arial Unicode MS" w:cs="Tahoma"/>
          <w:kern w:val="1"/>
          <w:sz w:val="20"/>
          <w:lang w:eastAsia="en-US" w:bidi="hi-IN"/>
        </w:rPr>
      </w:pPr>
    </w:p>
    <w:p w14:paraId="5D85E55F"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sidR="00062CFD">
        <w:rPr>
          <w:rFonts w:eastAsia="Arial Unicode MS" w:cs="Tahoma"/>
          <w:kern w:val="1"/>
          <w:lang w:eastAsia="en-US" w:bidi="hi-IN"/>
        </w:rPr>
        <w:t>40</w:t>
      </w:r>
      <w:r w:rsidRPr="00EC55F6">
        <w:rPr>
          <w:rFonts w:eastAsia="Arial Unicode MS" w:cs="Tahoma"/>
          <w:kern w:val="1"/>
          <w:lang w:eastAsia="en-US" w:bidi="hi-IN"/>
        </w:rPr>
        <w:t>,00 EUR (</w:t>
      </w:r>
      <w:r w:rsidR="00062CFD">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AA5D7C">
        <w:rPr>
          <w:rFonts w:eastAsia="Arial Unicode MS" w:cs="Tahoma"/>
          <w:kern w:val="1"/>
          <w:lang w:eastAsia="en-US" w:bidi="hi-IN"/>
        </w:rPr>
        <w:t>484</w:t>
      </w:r>
      <w:r w:rsidRPr="00EC55F6">
        <w:rPr>
          <w:rFonts w:eastAsia="Arial Unicode MS" w:cs="Tahoma"/>
          <w:kern w:val="1"/>
          <w:lang w:eastAsia="en-US" w:bidi="hi-IN"/>
        </w:rPr>
        <w:t>,00 EUR (</w:t>
      </w:r>
      <w:r w:rsidR="00AA5D7C">
        <w:rPr>
          <w:rFonts w:eastAsia="Arial Unicode MS" w:cs="Tahoma"/>
          <w:kern w:val="1"/>
          <w:lang w:eastAsia="en-US" w:bidi="hi-IN"/>
        </w:rPr>
        <w:t>četri</w:t>
      </w:r>
      <w:r w:rsidR="00062CFD">
        <w:rPr>
          <w:rFonts w:eastAsia="Arial Unicode MS" w:cs="Tahoma"/>
          <w:kern w:val="1"/>
          <w:lang w:eastAsia="en-US" w:bidi="hi-IN"/>
        </w:rPr>
        <w:t xml:space="preserve"> simti </w:t>
      </w:r>
      <w:r w:rsidR="00AA5D7C">
        <w:rPr>
          <w:rFonts w:eastAsia="Arial Unicode MS" w:cs="Tahoma"/>
          <w:kern w:val="1"/>
          <w:lang w:eastAsia="en-US" w:bidi="hi-IN"/>
        </w:rPr>
        <w:t xml:space="preserve">astoņdesmit četri </w:t>
      </w:r>
      <w:proofErr w:type="spellStart"/>
      <w:r w:rsidR="00AA5D7C" w:rsidRPr="00AA5D7C">
        <w:rPr>
          <w:rFonts w:eastAsia="Arial Unicode MS" w:cs="Tahoma"/>
          <w:i/>
          <w:kern w:val="1"/>
          <w:lang w:eastAsia="en-US" w:bidi="hi-IN"/>
        </w:rPr>
        <w:t>eu</w:t>
      </w:r>
      <w:r w:rsidRPr="00AA5D7C">
        <w:rPr>
          <w:rFonts w:eastAsia="Arial Unicode MS" w:cs="Tahoma"/>
          <w:i/>
          <w:kern w:val="1"/>
          <w:lang w:eastAsia="en-US" w:bidi="hi-IN"/>
        </w:rPr>
        <w:t>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062CFD">
        <w:rPr>
          <w:rFonts w:eastAsia="Arial Unicode MS" w:cs="Tahoma"/>
          <w:b/>
          <w:bCs/>
          <w:kern w:val="1"/>
          <w:u w:val="single"/>
          <w:lang w:eastAsia="en-US" w:bidi="hi-IN"/>
        </w:rPr>
        <w:t>2</w:t>
      </w:r>
      <w:r w:rsidRPr="00EC55F6">
        <w:rPr>
          <w:rFonts w:eastAsia="Arial Unicode MS" w:cs="Tahoma"/>
          <w:b/>
          <w:bCs/>
          <w:kern w:val="1"/>
          <w:u w:val="single"/>
          <w:lang w:eastAsia="en-US" w:bidi="hi-IN"/>
        </w:rPr>
        <w:t xml:space="preserve">.gada </w:t>
      </w:r>
      <w:r w:rsidR="00AA5D7C">
        <w:rPr>
          <w:rFonts w:eastAsia="Arial Unicode MS" w:cs="Tahoma"/>
          <w:b/>
          <w:bCs/>
          <w:kern w:val="1"/>
          <w:u w:val="single"/>
          <w:lang w:eastAsia="en-US" w:bidi="hi-IN"/>
        </w:rPr>
        <w:t>13. jūnijā</w:t>
      </w:r>
      <w:r w:rsidRPr="00EC55F6">
        <w:rPr>
          <w:rFonts w:eastAsia="Arial Unicode MS" w:cs="Tahoma"/>
          <w:b/>
          <w:bCs/>
          <w:kern w:val="1"/>
          <w:u w:val="single"/>
          <w:lang w:eastAsia="en-US" w:bidi="hi-IN"/>
        </w:rPr>
        <w:t xml:space="preserve"> plkst. 1</w:t>
      </w:r>
      <w:r w:rsidR="00062CFD">
        <w:rPr>
          <w:rFonts w:eastAsia="Arial Unicode MS" w:cs="Tahoma"/>
          <w:b/>
          <w:bCs/>
          <w:kern w:val="1"/>
          <w:u w:val="single"/>
          <w:lang w:eastAsia="en-US" w:bidi="hi-IN"/>
        </w:rPr>
        <w:t>4</w:t>
      </w:r>
      <w:r w:rsidR="00062CFD">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BA0922">
        <w:rPr>
          <w:rFonts w:eastAsia="Arial Unicode MS" w:cs="Tahoma"/>
          <w:kern w:val="1"/>
          <w:lang w:eastAsia="en-US" w:bidi="hi-IN"/>
        </w:rPr>
        <w:t>“</w:t>
      </w:r>
      <w:proofErr w:type="spellStart"/>
      <w:r w:rsidR="00BA0922">
        <w:rPr>
          <w:rFonts w:eastAsia="Arial Unicode MS" w:cs="Tahoma"/>
          <w:kern w:val="1"/>
          <w:lang w:eastAsia="en-US" w:bidi="hi-IN"/>
        </w:rPr>
        <w:t>Upmalīši</w:t>
      </w:r>
      <w:proofErr w:type="spellEnd"/>
      <w:r w:rsidR="00BA0922">
        <w:rPr>
          <w:rFonts w:eastAsia="Arial Unicode MS" w:cs="Tahoma"/>
          <w:kern w:val="1"/>
          <w:lang w:eastAsia="en-US" w:bidi="hi-IN"/>
        </w:rPr>
        <w:t xml:space="preserve">”, Alojas </w:t>
      </w:r>
      <w:r w:rsidRPr="00EC55F6">
        <w:rPr>
          <w:rFonts w:eastAsia="Arial Unicode MS" w:cs="Tahoma"/>
          <w:kern w:val="1"/>
          <w:lang w:eastAsia="en-US" w:bidi="hi-IN"/>
        </w:rPr>
        <w:t>pagastā</w:t>
      </w:r>
      <w:r w:rsidRPr="00EC55F6">
        <w:rPr>
          <w:rFonts w:eastAsia="Calibri" w:cs="Tahoma"/>
          <w:kern w:val="1"/>
          <w:szCs w:val="22"/>
          <w:lang w:eastAsia="en-US" w:bidi="hi-IN"/>
        </w:rPr>
        <w:t xml:space="preserve">, Limbažu novadā, kadastra numurs </w:t>
      </w:r>
      <w:r w:rsidR="00062CFD" w:rsidRPr="00EC55F6">
        <w:rPr>
          <w:rFonts w:eastAsia="Calibri" w:cs="Tahoma"/>
          <w:kern w:val="1"/>
          <w:szCs w:val="22"/>
          <w:lang w:eastAsia="en-US" w:bidi="hi-IN"/>
        </w:rPr>
        <w:t xml:space="preserve">kadastra numurs </w:t>
      </w:r>
      <w:r w:rsidR="00AA5D7C">
        <w:rPr>
          <w:rFonts w:eastAsia="Calibri" w:cs="Tahoma"/>
          <w:kern w:val="1"/>
          <w:szCs w:val="22"/>
          <w:lang w:eastAsia="en-US" w:bidi="hi-IN"/>
        </w:rPr>
        <w:t>6627 002 0579</w:t>
      </w:r>
      <w:r w:rsidR="00062CFD" w:rsidRPr="00EC55F6">
        <w:rPr>
          <w:rFonts w:eastAsia="Calibri" w:cs="Tahoma"/>
          <w:kern w:val="1"/>
          <w:szCs w:val="22"/>
          <w:lang w:eastAsia="en-US" w:bidi="hi-IN"/>
        </w:rPr>
        <w:t xml:space="preserve">, kas sastāv no vienas zemes vienības ar kadastra apzīmējumu </w:t>
      </w:r>
      <w:r w:rsidR="00AA5D7C">
        <w:rPr>
          <w:rFonts w:eastAsia="Calibri" w:cs="Tahoma"/>
          <w:kern w:val="1"/>
          <w:szCs w:val="22"/>
          <w:lang w:eastAsia="en-US" w:bidi="hi-IN"/>
        </w:rPr>
        <w:t>6627 002 0577</w:t>
      </w:r>
      <w:r w:rsidR="00062CFD" w:rsidRPr="00EC55F6">
        <w:rPr>
          <w:rFonts w:eastAsia="Calibri" w:cs="Tahoma"/>
          <w:kern w:val="1"/>
          <w:szCs w:val="22"/>
          <w:lang w:eastAsia="en-US" w:bidi="hi-IN"/>
        </w:rPr>
        <w:t xml:space="preserve">, </w:t>
      </w:r>
      <w:r w:rsidR="00AA5D7C">
        <w:rPr>
          <w:rFonts w:eastAsia="Calibri" w:cs="Tahoma"/>
          <w:kern w:val="1"/>
          <w:szCs w:val="22"/>
          <w:lang w:eastAsia="en-US" w:bidi="hi-IN"/>
        </w:rPr>
        <w:t>1,62</w:t>
      </w:r>
      <w:r w:rsidR="00062CFD" w:rsidRPr="00EC55F6">
        <w:rPr>
          <w:rFonts w:eastAsia="Calibri" w:cs="Tahoma"/>
          <w:kern w:val="1"/>
          <w:szCs w:val="22"/>
          <w:lang w:eastAsia="en-US" w:bidi="hi-IN"/>
        </w:rPr>
        <w:t xml:space="preserve"> ha platībā</w:t>
      </w:r>
      <w:r w:rsidRPr="00EC55F6">
        <w:rPr>
          <w:rFonts w:eastAsia="Calibri" w:cs="Tahoma"/>
          <w:kern w:val="1"/>
          <w:szCs w:val="22"/>
          <w:lang w:eastAsia="en-US" w:bidi="hi-IN"/>
        </w:rPr>
        <w:t xml:space="preserve">.  </w:t>
      </w:r>
    </w:p>
    <w:p w14:paraId="5D85E560"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AA5D7C">
        <w:rPr>
          <w:rFonts w:eastAsia="Arial Unicode MS" w:cs="Tahoma"/>
          <w:kern w:val="1"/>
          <w:lang w:eastAsia="en-US" w:bidi="hi-IN"/>
        </w:rPr>
        <w:t>4840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AA5D7C">
        <w:rPr>
          <w:rFonts w:eastAsia="Calibri" w:cs="Tahoma"/>
          <w:kern w:val="1"/>
          <w:szCs w:val="22"/>
          <w:lang w:eastAsia="en-US" w:bidi="hi-IN"/>
        </w:rPr>
        <w:t>četri</w:t>
      </w:r>
      <w:r w:rsidR="00062CFD">
        <w:rPr>
          <w:rFonts w:eastAsia="Calibri" w:cs="Tahoma"/>
          <w:kern w:val="1"/>
          <w:szCs w:val="22"/>
          <w:lang w:eastAsia="en-US" w:bidi="hi-IN"/>
        </w:rPr>
        <w:t xml:space="preserve"> tūkstoši </w:t>
      </w:r>
      <w:r w:rsidR="00AA5D7C">
        <w:rPr>
          <w:rFonts w:eastAsia="Calibri" w:cs="Tahoma"/>
          <w:kern w:val="1"/>
          <w:szCs w:val="22"/>
          <w:lang w:eastAsia="en-US" w:bidi="hi-IN"/>
        </w:rPr>
        <w:t xml:space="preserve">astoņi simti četrdesmit </w:t>
      </w:r>
      <w:proofErr w:type="spellStart"/>
      <w:r w:rsidR="00AA5D7C" w:rsidRPr="00AA5D7C">
        <w:rPr>
          <w:rFonts w:eastAsia="Calibri" w:cs="Tahoma"/>
          <w:i/>
          <w:kern w:val="1"/>
          <w:szCs w:val="22"/>
          <w:lang w:eastAsia="en-US" w:bidi="hi-IN"/>
        </w:rPr>
        <w:t>eu</w:t>
      </w:r>
      <w:r w:rsidRPr="00AA5D7C">
        <w:rPr>
          <w:rFonts w:eastAsia="Calibri" w:cs="Tahoma"/>
          <w:i/>
          <w:kern w:val="1"/>
          <w:szCs w:val="22"/>
          <w:lang w:eastAsia="en-US" w:bidi="hi-IN"/>
        </w:rPr>
        <w:t>ro</w:t>
      </w:r>
      <w:proofErr w:type="spellEnd"/>
      <w:r w:rsidRPr="00EC55F6">
        <w:rPr>
          <w:rFonts w:eastAsia="Calibri" w:cs="Tahoma"/>
          <w:kern w:val="1"/>
          <w:szCs w:val="22"/>
          <w:lang w:eastAsia="en-US" w:bidi="hi-IN"/>
        </w:rPr>
        <w:t xml:space="preserve"> un 00 centi).           </w:t>
      </w:r>
    </w:p>
    <w:p w14:paraId="5D85E561"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62"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63"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062CFD">
        <w:rPr>
          <w:rFonts w:eastAsia="Arial Unicode MS" w:cs="Tahoma"/>
          <w:kern w:val="1"/>
          <w:lang w:eastAsia="en-US" w:bidi="hi-IN"/>
        </w:rPr>
        <w:t>2</w:t>
      </w:r>
      <w:r w:rsidRPr="00EC55F6">
        <w:rPr>
          <w:rFonts w:eastAsia="Arial Unicode MS" w:cs="Tahoma"/>
          <w:kern w:val="1"/>
          <w:lang w:eastAsia="en-US" w:bidi="hi-IN"/>
        </w:rPr>
        <w:t xml:space="preserve">.gada ___________________________ </w:t>
      </w:r>
    </w:p>
    <w:p w14:paraId="5D85E564"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65"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66"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5D85E567"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p>
    <w:p w14:paraId="5D85E568"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5D85E569" w14:textId="77777777" w:rsidR="00EC55F6" w:rsidRPr="00EC55F6" w:rsidRDefault="00EC55F6" w:rsidP="00EC55F6">
      <w:pPr>
        <w:widowControl w:val="0"/>
        <w:suppressAutoHyphens/>
        <w:spacing w:after="200" w:line="276" w:lineRule="auto"/>
        <w:contextualSpacing/>
        <w:rPr>
          <w:rFonts w:eastAsia="Arial Unicode MS" w:cs="Tahoma"/>
          <w:kern w:val="1"/>
          <w:lang w:eastAsia="en-US" w:bidi="hi-IN"/>
        </w:rPr>
        <w:sectPr w:rsidR="00EC55F6" w:rsidRPr="00EC55F6" w:rsidSect="00A166D1">
          <w:pgSz w:w="11907" w:h="16840" w:code="9"/>
          <w:pgMar w:top="1134" w:right="567" w:bottom="1134" w:left="1701" w:header="709" w:footer="709" w:gutter="0"/>
          <w:pgNumType w:start="1"/>
          <w:cols w:space="708"/>
          <w:titlePg/>
          <w:docGrid w:linePitch="360"/>
        </w:sectPr>
      </w:pPr>
    </w:p>
    <w:p w14:paraId="5D85E56A"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5D85E56B" w14:textId="4A23EAFC" w:rsidR="00EC55F6" w:rsidRPr="00EC55F6" w:rsidRDefault="00011821" w:rsidP="00EC55F6">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28</w:t>
      </w:r>
      <w:r w:rsidRPr="00EC55F6">
        <w:rPr>
          <w:rFonts w:eastAsia="Arial Unicode MS" w:cs="Tahoma"/>
          <w:kern w:val="1"/>
          <w:lang w:eastAsia="hi-IN" w:bidi="hi-IN"/>
        </w:rPr>
        <w:t>.0</w:t>
      </w:r>
      <w:r>
        <w:rPr>
          <w:rFonts w:eastAsia="Arial Unicode MS" w:cs="Tahoma"/>
          <w:kern w:val="1"/>
          <w:lang w:eastAsia="hi-IN" w:bidi="hi-IN"/>
        </w:rPr>
        <w:t>4</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C55F6" w:rsidRPr="00EC55F6">
        <w:rPr>
          <w:rFonts w:eastAsia="Arial Unicode MS" w:cs="Tahoma"/>
          <w:kern w:val="1"/>
          <w:lang w:eastAsia="en-US" w:bidi="hi-IN"/>
        </w:rPr>
        <w:t>Limbažu novada pašvaldības</w:t>
      </w:r>
    </w:p>
    <w:p w14:paraId="5D85E56C" w14:textId="77777777" w:rsidR="00EC55F6" w:rsidRPr="00EC55F6" w:rsidRDefault="00EC55F6" w:rsidP="00EC55F6">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BA0922">
        <w:rPr>
          <w:rFonts w:eastAsia="Arial Unicode MS" w:cs="Tahoma"/>
          <w:kern w:val="1"/>
          <w:lang w:eastAsia="en-US" w:bidi="hi-IN"/>
        </w:rPr>
        <w:t>“</w:t>
      </w:r>
      <w:proofErr w:type="spellStart"/>
      <w:r w:rsidR="00BA0922">
        <w:rPr>
          <w:rFonts w:eastAsia="Arial Unicode MS" w:cs="Tahoma"/>
          <w:kern w:val="1"/>
          <w:lang w:eastAsia="en-US" w:bidi="hi-IN"/>
        </w:rPr>
        <w:t>Upmalīši</w:t>
      </w:r>
      <w:proofErr w:type="spellEnd"/>
      <w:r w:rsidR="00BA0922">
        <w:rPr>
          <w:rFonts w:eastAsia="Arial Unicode MS" w:cs="Tahoma"/>
          <w:kern w:val="1"/>
          <w:lang w:eastAsia="en-US" w:bidi="hi-IN"/>
        </w:rPr>
        <w:t xml:space="preserve">”, Alojas </w:t>
      </w:r>
      <w:r w:rsidRPr="00EC55F6">
        <w:rPr>
          <w:rFonts w:eastAsia="Arial Unicode MS" w:cs="Tahoma"/>
          <w:kern w:val="1"/>
          <w:lang w:eastAsia="en-US" w:bidi="hi-IN"/>
        </w:rPr>
        <w:t>pagastā</w:t>
      </w:r>
      <w:r w:rsidRPr="00EC55F6">
        <w:rPr>
          <w:rFonts w:eastAsia="Calibri" w:cs="Tahoma"/>
          <w:bCs/>
          <w:kern w:val="1"/>
          <w:szCs w:val="22"/>
          <w:lang w:eastAsia="en-US" w:bidi="hi-IN"/>
        </w:rPr>
        <w:t>, Limbažu novadā,</w:t>
      </w:r>
    </w:p>
    <w:p w14:paraId="5D85E56D" w14:textId="77777777" w:rsidR="00EC55F6" w:rsidRPr="00EC55F6" w:rsidRDefault="00EC55F6" w:rsidP="00EC55F6">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D85E56E" w14:textId="77777777" w:rsidR="00EC55F6" w:rsidRDefault="00EC55F6"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5D85E56F" w14:textId="77777777" w:rsidR="00453791" w:rsidRPr="00AA5D7C" w:rsidRDefault="00453791" w:rsidP="00EC55F6">
      <w:pPr>
        <w:widowControl w:val="0"/>
        <w:suppressAutoHyphens/>
        <w:spacing w:after="200" w:line="276" w:lineRule="auto"/>
        <w:contextualSpacing/>
        <w:jc w:val="center"/>
        <w:rPr>
          <w:rFonts w:eastAsia="Arial Unicode MS" w:cs="Tahoma"/>
          <w:b/>
          <w:caps/>
          <w:kern w:val="1"/>
          <w:sz w:val="16"/>
          <w:szCs w:val="16"/>
          <w:lang w:eastAsia="en-US" w:bidi="hi-IN"/>
        </w:rPr>
      </w:pPr>
    </w:p>
    <w:p w14:paraId="5D85E570"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5D85E571" w14:textId="77777777" w:rsidR="00EC55F6" w:rsidRPr="00EC55F6" w:rsidRDefault="00EC55F6" w:rsidP="00EC55F6">
      <w:pPr>
        <w:widowControl w:val="0"/>
        <w:suppressAutoHyphens/>
        <w:spacing w:after="200" w:line="276" w:lineRule="auto"/>
        <w:contextualSpacing/>
        <w:jc w:val="center"/>
        <w:rPr>
          <w:rFonts w:eastAsia="Arial Unicode MS" w:cs="Tahoma"/>
          <w:b/>
          <w:caps/>
          <w:kern w:val="1"/>
          <w:szCs w:val="22"/>
          <w:lang w:eastAsia="en-US" w:bidi="hi-IN"/>
        </w:rPr>
      </w:pPr>
    </w:p>
    <w:p w14:paraId="5D85E572" w14:textId="77777777" w:rsidR="00EC55F6" w:rsidRDefault="00EC55F6" w:rsidP="00EC55F6">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D80427">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5D85E573" w14:textId="77777777" w:rsidR="00D80427" w:rsidRPr="00453791" w:rsidRDefault="00D80427" w:rsidP="00EC55F6">
      <w:pPr>
        <w:widowControl w:val="0"/>
        <w:tabs>
          <w:tab w:val="left" w:pos="6237"/>
        </w:tabs>
        <w:suppressAutoHyphens/>
        <w:spacing w:after="200" w:line="276" w:lineRule="auto"/>
        <w:contextualSpacing/>
        <w:rPr>
          <w:rFonts w:eastAsia="Arial Unicode MS" w:cs="Tahoma"/>
          <w:b/>
          <w:caps/>
          <w:kern w:val="1"/>
          <w:lang w:eastAsia="en-US" w:bidi="hi-IN"/>
        </w:rPr>
      </w:pPr>
    </w:p>
    <w:p w14:paraId="5D85E574" w14:textId="77777777" w:rsidR="00D80427" w:rsidRPr="00C64957" w:rsidRDefault="00D80427" w:rsidP="00D80427">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5D85E575" w14:textId="77777777" w:rsidR="00D80427" w:rsidRPr="00C64957" w:rsidRDefault="00D80427" w:rsidP="00D8042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5D85E576" w14:textId="77777777" w:rsidR="00EC55F6" w:rsidRPr="00EC55F6" w:rsidRDefault="00EC55F6" w:rsidP="00EC55F6">
      <w:pPr>
        <w:widowControl w:val="0"/>
        <w:suppressAutoHyphens/>
        <w:spacing w:after="200" w:line="276" w:lineRule="auto"/>
        <w:contextualSpacing/>
        <w:rPr>
          <w:rFonts w:eastAsia="Arial Unicode MS" w:cs="Tahoma"/>
          <w:kern w:val="1"/>
          <w:szCs w:val="22"/>
          <w:lang w:eastAsia="en-US" w:bidi="hi-IN"/>
        </w:rPr>
      </w:pPr>
    </w:p>
    <w:p w14:paraId="5D85E577" w14:textId="77777777" w:rsidR="00EC55F6" w:rsidRPr="00EC55F6" w:rsidRDefault="00EC55F6" w:rsidP="00D80427">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5D85E578"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BA0922">
        <w:rPr>
          <w:rFonts w:eastAsia="Arial Unicode MS" w:cs="Tahoma"/>
          <w:kern w:val="1"/>
          <w:lang w:eastAsia="en-US" w:bidi="hi-IN"/>
        </w:rPr>
        <w:t>“</w:t>
      </w:r>
      <w:proofErr w:type="spellStart"/>
      <w:r w:rsidR="00BA0922">
        <w:rPr>
          <w:rFonts w:eastAsia="Arial Unicode MS" w:cs="Tahoma"/>
          <w:kern w:val="1"/>
          <w:lang w:eastAsia="en-US" w:bidi="hi-IN"/>
        </w:rPr>
        <w:t>Upmalīši</w:t>
      </w:r>
      <w:proofErr w:type="spellEnd"/>
      <w:r w:rsidR="00BA0922">
        <w:rPr>
          <w:rFonts w:eastAsia="Arial Unicode MS" w:cs="Tahoma"/>
          <w:kern w:val="1"/>
          <w:lang w:eastAsia="en-US" w:bidi="hi-IN"/>
        </w:rPr>
        <w:t xml:space="preserve">”, Alojas </w:t>
      </w:r>
      <w:r w:rsidR="00D80427" w:rsidRPr="00EC55F6">
        <w:rPr>
          <w:rFonts w:eastAsia="Arial Unicode MS" w:cs="Tahoma"/>
          <w:kern w:val="1"/>
          <w:lang w:eastAsia="en-US" w:bidi="hi-IN"/>
        </w:rPr>
        <w:t>pagastā</w:t>
      </w:r>
      <w:r w:rsidR="00D80427" w:rsidRPr="00EC55F6">
        <w:rPr>
          <w:rFonts w:eastAsia="Calibri" w:cs="Tahoma"/>
          <w:kern w:val="1"/>
          <w:szCs w:val="22"/>
          <w:lang w:eastAsia="en-US" w:bidi="hi-IN"/>
        </w:rPr>
        <w:t xml:space="preserve">, Limbažu novadā kadastra numurs </w:t>
      </w:r>
      <w:r w:rsidR="00AA5D7C">
        <w:rPr>
          <w:rFonts w:eastAsia="Calibri" w:cs="Tahoma"/>
          <w:kern w:val="1"/>
          <w:szCs w:val="22"/>
          <w:lang w:eastAsia="en-US" w:bidi="hi-IN"/>
        </w:rPr>
        <w:t>6627 002 0579</w:t>
      </w:r>
      <w:r w:rsidR="00AA5D7C" w:rsidRPr="00EC55F6">
        <w:rPr>
          <w:rFonts w:eastAsia="Calibri" w:cs="Tahoma"/>
          <w:kern w:val="1"/>
          <w:szCs w:val="22"/>
          <w:lang w:eastAsia="en-US" w:bidi="hi-IN"/>
        </w:rPr>
        <w:t xml:space="preserve">, kas sastāv no vienas zemes vienības ar kadastra apzīmējumu </w:t>
      </w:r>
      <w:r w:rsidR="00AA5D7C">
        <w:rPr>
          <w:rFonts w:eastAsia="Calibri" w:cs="Tahoma"/>
          <w:kern w:val="1"/>
          <w:szCs w:val="22"/>
          <w:lang w:eastAsia="en-US" w:bidi="hi-IN"/>
        </w:rPr>
        <w:t>6627 002 0577</w:t>
      </w:r>
      <w:r w:rsidR="00AA5D7C" w:rsidRPr="00EC55F6">
        <w:rPr>
          <w:rFonts w:eastAsia="Calibri" w:cs="Tahoma"/>
          <w:kern w:val="1"/>
          <w:szCs w:val="22"/>
          <w:lang w:eastAsia="en-US" w:bidi="hi-IN"/>
        </w:rPr>
        <w:t xml:space="preserve">, </w:t>
      </w:r>
      <w:r w:rsidR="00AA5D7C">
        <w:rPr>
          <w:rFonts w:eastAsia="Calibri" w:cs="Tahoma"/>
          <w:kern w:val="1"/>
          <w:szCs w:val="22"/>
          <w:lang w:eastAsia="en-US" w:bidi="hi-IN"/>
        </w:rPr>
        <w:t>1,62</w:t>
      </w:r>
      <w:r w:rsidR="00AA5D7C" w:rsidRPr="00EC55F6">
        <w:rPr>
          <w:rFonts w:eastAsia="Calibri" w:cs="Tahoma"/>
          <w:kern w:val="1"/>
          <w:szCs w:val="22"/>
          <w:lang w:eastAsia="en-US" w:bidi="hi-IN"/>
        </w:rPr>
        <w:t xml:space="preserve"> ha platīb</w:t>
      </w:r>
      <w:r w:rsidR="00AA5D7C">
        <w:rPr>
          <w:rFonts w:eastAsia="Calibri" w:cs="Tahoma"/>
          <w:kern w:val="1"/>
          <w:szCs w:val="22"/>
          <w:lang w:eastAsia="en-US" w:bidi="hi-IN"/>
        </w:rPr>
        <w:t>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5D85E579"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5D85E57A"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5D85E57B" w14:textId="77777777" w:rsidR="00EC55F6" w:rsidRPr="00EC55F6" w:rsidRDefault="00EC55F6" w:rsidP="00D80427">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5D85E57C"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5D85E57D" w14:textId="77777777" w:rsidR="00EC55F6" w:rsidRPr="00EC55F6" w:rsidRDefault="00EC55F6" w:rsidP="00D80427">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sidR="00DE7B7C">
        <w:rPr>
          <w:rFonts w:eastAsia="Arial Unicode MS" w:cs="Tahoma"/>
          <w:kern w:val="1"/>
          <w:szCs w:val="22"/>
          <w:lang w:eastAsia="en-US" w:bidi="hi-IN"/>
        </w:rPr>
        <w:t>Li</w:t>
      </w:r>
      <w:r w:rsidR="00D80427">
        <w:rPr>
          <w:rFonts w:eastAsia="Arial Unicode MS" w:cs="Tahoma"/>
          <w:kern w:val="1"/>
          <w:szCs w:val="22"/>
          <w:lang w:eastAsia="en-US" w:bidi="hi-IN"/>
        </w:rPr>
        <w:t>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5D85E57E" w14:textId="77777777" w:rsidR="00EC55F6" w:rsidRPr="00453791" w:rsidRDefault="00EC55F6" w:rsidP="00D80427">
      <w:pPr>
        <w:widowControl w:val="0"/>
        <w:suppressAutoHyphens/>
        <w:spacing w:after="200" w:line="276" w:lineRule="auto"/>
        <w:contextualSpacing/>
        <w:rPr>
          <w:rFonts w:eastAsia="Arial Unicode MS" w:cs="Tahoma"/>
          <w:kern w:val="1"/>
          <w:lang w:eastAsia="en-US" w:bidi="hi-IN"/>
        </w:rPr>
      </w:pPr>
    </w:p>
    <w:p w14:paraId="5D85E57F" w14:textId="77777777" w:rsidR="00EC55F6" w:rsidRPr="00EC55F6" w:rsidRDefault="00EC55F6" w:rsidP="00D80427">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5D85E580"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5D85E581" w14:textId="77777777" w:rsid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5D85E582" w14:textId="77777777" w:rsidR="00453791" w:rsidRDefault="00453791" w:rsidP="00453791">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5D85E585" w14:textId="77777777" w:rsidR="00EC55F6" w:rsidRPr="00EC55F6" w:rsidRDefault="00EC55F6" w:rsidP="00D80427">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bookmarkStart w:id="0" w:name="_GoBack"/>
      <w:bookmarkEnd w:id="0"/>
      <w:r w:rsidRPr="00EC55F6">
        <w:rPr>
          <w:rFonts w:eastAsia="Arial Unicode MS" w:cs="Tahoma"/>
          <w:b/>
          <w:bCs/>
          <w:caps/>
          <w:kern w:val="1"/>
          <w:szCs w:val="22"/>
          <w:lang w:eastAsia="en-US" w:bidi="hi-IN"/>
        </w:rPr>
        <w:t>Pārdevēja pienākumi</w:t>
      </w:r>
    </w:p>
    <w:p w14:paraId="5D85E586"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korroborācijai Zemesgrāmatā, par ko tiek sastādīts pieņemšanas – nodošanas akts.</w:t>
      </w:r>
    </w:p>
    <w:p w14:paraId="5D85E587"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korroborētas</w:t>
      </w:r>
      <w:proofErr w:type="spellEnd"/>
      <w:r w:rsidRPr="00EC55F6">
        <w:rPr>
          <w:rFonts w:eastAsia="Arial Unicode MS" w:cs="Tahoma"/>
          <w:kern w:val="1"/>
          <w:szCs w:val="22"/>
          <w:lang w:eastAsia="en-US" w:bidi="hi-IN"/>
        </w:rPr>
        <w:t xml:space="preserve"> Zemesgrāmatā.</w:t>
      </w:r>
    </w:p>
    <w:p w14:paraId="5D85E588"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D85E589" w14:textId="77777777" w:rsidR="00EC55F6" w:rsidRPr="00EC55F6" w:rsidRDefault="00EC55F6" w:rsidP="00D80427">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lastRenderedPageBreak/>
        <w:t>PIRCĒJA PIENĀKUMI</w:t>
      </w:r>
    </w:p>
    <w:p w14:paraId="5D85E58A" w14:textId="77777777" w:rsidR="00EC55F6" w:rsidRPr="00EC55F6" w:rsidRDefault="00EC55F6" w:rsidP="00D80427">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5D85E58B" w14:textId="77777777" w:rsidR="00EC55F6" w:rsidRPr="00453791" w:rsidRDefault="00EC55F6" w:rsidP="00D80427">
      <w:pPr>
        <w:widowControl w:val="0"/>
        <w:tabs>
          <w:tab w:val="left" w:pos="720"/>
          <w:tab w:val="left" w:pos="993"/>
        </w:tabs>
        <w:suppressAutoHyphens/>
        <w:rPr>
          <w:rFonts w:eastAsia="Arial Unicode MS" w:cs="Tahoma"/>
          <w:kern w:val="1"/>
          <w:lang w:eastAsia="en-US" w:bidi="hi-IN"/>
        </w:rPr>
      </w:pPr>
    </w:p>
    <w:p w14:paraId="5D85E58C"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5D85E58D" w14:textId="77777777" w:rsidR="00EC55F6" w:rsidRPr="00EC55F6" w:rsidRDefault="00EC55F6" w:rsidP="00D80427">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5D85E58E"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5D85E58F" w14:textId="77777777" w:rsidR="00EC55F6" w:rsidRPr="00EC55F6" w:rsidRDefault="00EC55F6" w:rsidP="00D80427">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D85E590" w14:textId="77777777" w:rsidR="00EC55F6" w:rsidRPr="00453791" w:rsidRDefault="00EC55F6" w:rsidP="00D8042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D85E591" w14:textId="77777777" w:rsidR="00EC55F6" w:rsidRPr="00EC55F6" w:rsidRDefault="00EC55F6" w:rsidP="00D80427">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5D85E592"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5D85E593"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5D85E594"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5D85E595"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5D85E596"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5D85E597" w14:textId="77777777" w:rsidR="00EC55F6" w:rsidRPr="00EC55F6" w:rsidRDefault="00EC55F6" w:rsidP="00D80427">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Līgums sastādīts latviešu valodā uz ___ lapām 4 (četros) eksemplāros, no kuriem divi eksemplāri tiek nodoti Pircējam, divi eksemplāri paliek Pārdevējam.</w:t>
      </w:r>
    </w:p>
    <w:p w14:paraId="5D85E598" w14:textId="77777777" w:rsidR="00DE7B7C" w:rsidRPr="00453791" w:rsidRDefault="00DE7B7C" w:rsidP="00D80427">
      <w:pPr>
        <w:widowControl w:val="0"/>
        <w:tabs>
          <w:tab w:val="left" w:pos="1080"/>
        </w:tabs>
        <w:suppressAutoHyphens/>
        <w:spacing w:after="200" w:line="276" w:lineRule="auto"/>
        <w:contextualSpacing/>
        <w:rPr>
          <w:rFonts w:eastAsia="Arial Unicode MS" w:cs="Tahoma"/>
          <w:kern w:val="1"/>
          <w:lang w:eastAsia="en-US" w:bidi="hi-IN"/>
        </w:rPr>
      </w:pPr>
    </w:p>
    <w:p w14:paraId="5D85E5A1" w14:textId="77777777" w:rsidR="00AA5D7C" w:rsidRDefault="00EC55F6" w:rsidP="00D80427">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5D85E5A2" w14:textId="77777777" w:rsidR="00453791" w:rsidRDefault="00453791" w:rsidP="00453791">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80427" w:rsidRPr="00EC55F6" w14:paraId="5D85E5AE" w14:textId="77777777" w:rsidTr="00D80427">
        <w:trPr>
          <w:trHeight w:val="2134"/>
        </w:trPr>
        <w:tc>
          <w:tcPr>
            <w:tcW w:w="4678" w:type="dxa"/>
          </w:tcPr>
          <w:p w14:paraId="5D85E5A3" w14:textId="77777777" w:rsidR="00D80427" w:rsidRPr="00C64957" w:rsidRDefault="00D80427" w:rsidP="00D80427">
            <w:pPr>
              <w:ind w:right="3"/>
              <w:rPr>
                <w:b/>
              </w:rPr>
            </w:pPr>
            <w:r w:rsidRPr="00C64957">
              <w:rPr>
                <w:b/>
              </w:rPr>
              <w:t>Pārdevējs</w:t>
            </w:r>
          </w:p>
          <w:p w14:paraId="5D85E5A4" w14:textId="77777777" w:rsidR="00D80427" w:rsidRPr="00C64957" w:rsidRDefault="00D80427" w:rsidP="00D80427">
            <w:pPr>
              <w:ind w:right="3"/>
              <w:rPr>
                <w:b/>
                <w:bCs/>
              </w:rPr>
            </w:pPr>
            <w:r w:rsidRPr="00C64957">
              <w:rPr>
                <w:b/>
                <w:bCs/>
              </w:rPr>
              <w:t>Limbažu novada pašvaldība</w:t>
            </w:r>
          </w:p>
          <w:p w14:paraId="5D85E5A5" w14:textId="77777777" w:rsidR="00D80427" w:rsidRPr="00C64957" w:rsidRDefault="00D80427" w:rsidP="00D80427">
            <w:pPr>
              <w:ind w:right="3"/>
              <w:rPr>
                <w:bCs/>
              </w:rPr>
            </w:pPr>
            <w:r w:rsidRPr="00C64957">
              <w:rPr>
                <w:bCs/>
              </w:rPr>
              <w:t>Nodokļu maksātāja reģ.Nr.90009114631</w:t>
            </w:r>
            <w:r w:rsidRPr="00C64957">
              <w:rPr>
                <w:bCs/>
              </w:rPr>
              <w:tab/>
            </w:r>
          </w:p>
          <w:p w14:paraId="5D85E5A6" w14:textId="77777777" w:rsidR="00D80427" w:rsidRPr="00C64957" w:rsidRDefault="00D80427" w:rsidP="00D80427">
            <w:pPr>
              <w:ind w:right="3"/>
              <w:rPr>
                <w:bCs/>
              </w:rPr>
            </w:pPr>
            <w:r w:rsidRPr="00C64957">
              <w:rPr>
                <w:bCs/>
              </w:rPr>
              <w:t>Juridiskā adrese: Rīgas iela 16</w:t>
            </w:r>
          </w:p>
          <w:p w14:paraId="5D85E5A7" w14:textId="77777777" w:rsidR="00D80427" w:rsidRPr="00C64957" w:rsidRDefault="00D80427" w:rsidP="00D80427">
            <w:pPr>
              <w:ind w:right="3"/>
              <w:rPr>
                <w:bCs/>
              </w:rPr>
            </w:pPr>
            <w:r w:rsidRPr="00C64957">
              <w:rPr>
                <w:bCs/>
              </w:rPr>
              <w:t>Limbaži, Limbažu novads, LV-4001</w:t>
            </w:r>
          </w:p>
          <w:p w14:paraId="5D85E5A8" w14:textId="77777777" w:rsidR="00D80427" w:rsidRPr="00C64957" w:rsidRDefault="00D80427" w:rsidP="00D80427">
            <w:pPr>
              <w:ind w:right="3"/>
              <w:rPr>
                <w:bCs/>
              </w:rPr>
            </w:pPr>
            <w:r w:rsidRPr="00C64957">
              <w:rPr>
                <w:bCs/>
              </w:rPr>
              <w:t>Bankas rekvizīti: AS “SEB banka”</w:t>
            </w:r>
          </w:p>
          <w:p w14:paraId="5D85E5A9" w14:textId="77777777" w:rsidR="00D80427" w:rsidRPr="00C64957" w:rsidRDefault="00D80427" w:rsidP="00D80427">
            <w:pPr>
              <w:ind w:right="3"/>
              <w:rPr>
                <w:bCs/>
              </w:rPr>
            </w:pPr>
            <w:r w:rsidRPr="00C64957">
              <w:rPr>
                <w:bCs/>
                <w:iCs/>
                <w:noProof/>
              </w:rPr>
              <mc:AlternateContent>
                <mc:Choice Requires="wps">
                  <w:drawing>
                    <wp:anchor distT="0" distB="0" distL="114300" distR="114300" simplePos="0" relativeHeight="251659264" behindDoc="0" locked="0" layoutInCell="1" allowOverlap="1" wp14:anchorId="5D85E5E6" wp14:editId="5D85E5E7">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EF178E"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5D85E5AA" w14:textId="77777777" w:rsidR="00D80427" w:rsidRPr="00C64957" w:rsidRDefault="00D80427" w:rsidP="00D80427">
            <w:pPr>
              <w:ind w:right="3"/>
              <w:rPr>
                <w:b/>
              </w:rPr>
            </w:pPr>
            <w:r w:rsidRPr="00C64957">
              <w:rPr>
                <w:bCs/>
              </w:rPr>
              <w:t>Kods UNLALV2X</w:t>
            </w:r>
          </w:p>
        </w:tc>
        <w:tc>
          <w:tcPr>
            <w:tcW w:w="4678" w:type="dxa"/>
          </w:tcPr>
          <w:p w14:paraId="5D85E5AB" w14:textId="77777777" w:rsidR="00D80427" w:rsidRPr="00C64957" w:rsidRDefault="00D80427" w:rsidP="00D80427">
            <w:pPr>
              <w:ind w:right="3"/>
              <w:rPr>
                <w:b/>
              </w:rPr>
            </w:pPr>
            <w:r w:rsidRPr="00C64957">
              <w:rPr>
                <w:b/>
                <w:noProof/>
              </w:rPr>
              <mc:AlternateContent>
                <mc:Choice Requires="wps">
                  <w:drawing>
                    <wp:anchor distT="0" distB="0" distL="114300" distR="114300" simplePos="0" relativeHeight="251663360" behindDoc="0" locked="0" layoutInCell="1" allowOverlap="1" wp14:anchorId="5D85E5E8" wp14:editId="5D85E5E9">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6B5ED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5D85E5EA" wp14:editId="5D85E5EB">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9C144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5D85E5EC" wp14:editId="5D85E5ED">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FB304D"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5D85E5EE" wp14:editId="5D85E5EF">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EB344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5D85E5AC" w14:textId="77777777" w:rsidR="00D80427" w:rsidRPr="00FF6E42" w:rsidRDefault="00D80427" w:rsidP="00D80427"/>
        </w:tc>
        <w:tc>
          <w:tcPr>
            <w:tcW w:w="4045" w:type="dxa"/>
          </w:tcPr>
          <w:p w14:paraId="5D85E5AD" w14:textId="77777777" w:rsidR="00D80427" w:rsidRPr="00FF6E42" w:rsidRDefault="00D80427" w:rsidP="00D80427"/>
        </w:tc>
      </w:tr>
      <w:tr w:rsidR="00D80427" w:rsidRPr="00EC55F6" w14:paraId="5D85E5B7" w14:textId="77777777" w:rsidTr="00D80427">
        <w:trPr>
          <w:trHeight w:val="2134"/>
        </w:trPr>
        <w:tc>
          <w:tcPr>
            <w:tcW w:w="4678" w:type="dxa"/>
          </w:tcPr>
          <w:p w14:paraId="5D85E5AF" w14:textId="77777777" w:rsidR="00D80427" w:rsidRDefault="00D80427" w:rsidP="00D80427">
            <w:pPr>
              <w:ind w:right="3"/>
              <w:rPr>
                <w:b/>
              </w:rPr>
            </w:pPr>
          </w:p>
          <w:p w14:paraId="5D85E5B0" w14:textId="77777777" w:rsidR="00D80427" w:rsidRPr="00D80427" w:rsidRDefault="00D80427" w:rsidP="00D80427"/>
          <w:p w14:paraId="5D85E5B1" w14:textId="77777777" w:rsidR="00D80427" w:rsidRDefault="00D80427" w:rsidP="00D80427"/>
          <w:p w14:paraId="5D85E5B2" w14:textId="77777777" w:rsidR="00D80427" w:rsidRDefault="00D80427" w:rsidP="00D80427">
            <w:proofErr w:type="spellStart"/>
            <w:r>
              <w:t>D.Straubergs</w:t>
            </w:r>
            <w:proofErr w:type="spellEnd"/>
          </w:p>
          <w:p w14:paraId="5D85E5B3" w14:textId="77777777" w:rsidR="00D80427" w:rsidRPr="00D80427" w:rsidRDefault="00D80427" w:rsidP="00D80427"/>
        </w:tc>
        <w:tc>
          <w:tcPr>
            <w:tcW w:w="4678" w:type="dxa"/>
          </w:tcPr>
          <w:p w14:paraId="5D85E5B4" w14:textId="77777777" w:rsidR="00D80427" w:rsidRPr="00C64957" w:rsidRDefault="00D80427" w:rsidP="00D80427">
            <w:pPr>
              <w:ind w:right="3"/>
              <w:rPr>
                <w:b/>
              </w:rPr>
            </w:pPr>
          </w:p>
        </w:tc>
        <w:tc>
          <w:tcPr>
            <w:tcW w:w="4678" w:type="dxa"/>
          </w:tcPr>
          <w:p w14:paraId="5D85E5B5" w14:textId="77777777" w:rsidR="00D80427" w:rsidRPr="00FF6E42" w:rsidRDefault="00D80427" w:rsidP="00D80427"/>
        </w:tc>
        <w:tc>
          <w:tcPr>
            <w:tcW w:w="4045" w:type="dxa"/>
          </w:tcPr>
          <w:p w14:paraId="5D85E5B6" w14:textId="77777777" w:rsidR="00D80427" w:rsidRPr="00FF6E42" w:rsidRDefault="00D80427" w:rsidP="00D80427"/>
        </w:tc>
      </w:tr>
    </w:tbl>
    <w:p w14:paraId="5D85E5E3" w14:textId="77777777" w:rsidR="00EC55F6" w:rsidRPr="00EC55F6" w:rsidRDefault="00EC55F6" w:rsidP="00A166D1">
      <w:pPr>
        <w:widowControl w:val="0"/>
        <w:suppressAutoHyphens/>
        <w:ind w:right="43"/>
        <w:jc w:val="left"/>
        <w:rPr>
          <w:rFonts w:cs="Tahoma"/>
          <w:bCs/>
          <w:kern w:val="1"/>
          <w:lang w:eastAsia="hi-IN" w:bidi="hi-IN"/>
        </w:rPr>
      </w:pPr>
    </w:p>
    <w:sectPr w:rsidR="00EC55F6" w:rsidRPr="00EC55F6" w:rsidSect="00011821">
      <w:headerReference w:type="default" r:id="rId9"/>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4478A" w14:textId="77777777" w:rsidR="009B3C58" w:rsidRDefault="009B3C58">
      <w:r>
        <w:separator/>
      </w:r>
    </w:p>
  </w:endnote>
  <w:endnote w:type="continuationSeparator" w:id="0">
    <w:p w14:paraId="49BEFEF1" w14:textId="77777777" w:rsidR="009B3C58" w:rsidRDefault="009B3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E9F7D" w14:textId="77777777" w:rsidR="009B3C58" w:rsidRDefault="009B3C58">
      <w:r>
        <w:separator/>
      </w:r>
    </w:p>
  </w:footnote>
  <w:footnote w:type="continuationSeparator" w:id="0">
    <w:p w14:paraId="16EA0098" w14:textId="77777777" w:rsidR="009B3C58" w:rsidRDefault="009B3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006058"/>
      <w:docPartObj>
        <w:docPartGallery w:val="Page Numbers (Top of Page)"/>
        <w:docPartUnique/>
      </w:docPartObj>
    </w:sdtPr>
    <w:sdtContent>
      <w:p w14:paraId="6600D35D" w14:textId="1138CCBA" w:rsidR="00011821" w:rsidRDefault="00011821">
        <w:pPr>
          <w:pStyle w:val="Galvene"/>
          <w:jc w:val="center"/>
        </w:pPr>
        <w:r>
          <w:fldChar w:fldCharType="begin"/>
        </w:r>
        <w:r>
          <w:instrText>PAGE   \* MERGEFORMAT</w:instrText>
        </w:r>
        <w:r>
          <w:fldChar w:fldCharType="separate"/>
        </w:r>
        <w:r>
          <w:rPr>
            <w:noProof/>
          </w:rPr>
          <w:t>4</w:t>
        </w:r>
        <w:r>
          <w:fldChar w:fldCharType="end"/>
        </w:r>
      </w:p>
    </w:sdtContent>
  </w:sdt>
  <w:p w14:paraId="261C8F53" w14:textId="77777777" w:rsidR="00011821" w:rsidRDefault="0001182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587086"/>
      <w:docPartObj>
        <w:docPartGallery w:val="Page Numbers (Top of Page)"/>
        <w:docPartUnique/>
      </w:docPartObj>
    </w:sdtPr>
    <w:sdtContent>
      <w:p w14:paraId="4A6BDAC2" w14:textId="69999CF6" w:rsidR="00011821" w:rsidRDefault="00011821">
        <w:pPr>
          <w:pStyle w:val="Galvene"/>
          <w:jc w:val="center"/>
        </w:pPr>
        <w:r>
          <w:fldChar w:fldCharType="begin"/>
        </w:r>
        <w:r>
          <w:instrText>PAGE   \* MERGEFORMAT</w:instrText>
        </w:r>
        <w:r>
          <w:fldChar w:fldCharType="separate"/>
        </w:r>
        <w:r>
          <w:rPr>
            <w:noProof/>
          </w:rPr>
          <w:t>2</w:t>
        </w:r>
        <w:r>
          <w:fldChar w:fldCharType="end"/>
        </w:r>
      </w:p>
    </w:sdtContent>
  </w:sdt>
  <w:p w14:paraId="7655D25E" w14:textId="77777777" w:rsidR="00011821" w:rsidRDefault="0001182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03C0"/>
    <w:rsid w:val="00011821"/>
    <w:rsid w:val="00062CFD"/>
    <w:rsid w:val="00093025"/>
    <w:rsid w:val="000D7C48"/>
    <w:rsid w:val="00134E46"/>
    <w:rsid w:val="00145668"/>
    <w:rsid w:val="001A5B1D"/>
    <w:rsid w:val="00245D12"/>
    <w:rsid w:val="002A7845"/>
    <w:rsid w:val="002B63F8"/>
    <w:rsid w:val="003342AE"/>
    <w:rsid w:val="00365266"/>
    <w:rsid w:val="00453791"/>
    <w:rsid w:val="00481160"/>
    <w:rsid w:val="004C0101"/>
    <w:rsid w:val="004D5EDB"/>
    <w:rsid w:val="005F63E9"/>
    <w:rsid w:val="006974B2"/>
    <w:rsid w:val="009B3C58"/>
    <w:rsid w:val="009F5B4F"/>
    <w:rsid w:val="00A074DA"/>
    <w:rsid w:val="00A166D1"/>
    <w:rsid w:val="00AA5D7C"/>
    <w:rsid w:val="00AD020B"/>
    <w:rsid w:val="00B1522C"/>
    <w:rsid w:val="00BA0922"/>
    <w:rsid w:val="00BD0D43"/>
    <w:rsid w:val="00C00B76"/>
    <w:rsid w:val="00C42C66"/>
    <w:rsid w:val="00D50046"/>
    <w:rsid w:val="00D80427"/>
    <w:rsid w:val="00DE7B7C"/>
    <w:rsid w:val="00EC55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5E4A8"/>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11455</Words>
  <Characters>6530</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cp:lastPrinted>2022-03-31T11:55:00Z</cp:lastPrinted>
  <dcterms:created xsi:type="dcterms:W3CDTF">2022-04-08T11:25:00Z</dcterms:created>
  <dcterms:modified xsi:type="dcterms:W3CDTF">2022-05-03T06:11:00Z</dcterms:modified>
</cp:coreProperties>
</file>